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167" w:rsidRDefault="003A5492" w:rsidP="003F4C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B1127">
        <w:rPr>
          <w:rFonts w:ascii="Times New Roman" w:hAnsi="Times New Roman" w:cs="Times New Roman"/>
          <w:b/>
          <w:bCs/>
          <w:sz w:val="32"/>
          <w:szCs w:val="32"/>
        </w:rPr>
        <w:t xml:space="preserve">План работы профсоюзного комитета </w:t>
      </w:r>
    </w:p>
    <w:p w:rsidR="003A5492" w:rsidRPr="008B1127" w:rsidRDefault="001C7167" w:rsidP="003F4C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ППО </w:t>
      </w:r>
      <w:r w:rsidR="008F21D9" w:rsidRPr="008B1127">
        <w:rPr>
          <w:rFonts w:ascii="Times New Roman" w:hAnsi="Times New Roman" w:cs="Times New Roman"/>
          <w:b/>
          <w:bCs/>
          <w:sz w:val="32"/>
          <w:szCs w:val="32"/>
        </w:rPr>
        <w:t xml:space="preserve">МАОУ «СОШ №1»  </w:t>
      </w:r>
    </w:p>
    <w:p w:rsidR="003A5492" w:rsidRPr="008B1127" w:rsidRDefault="002220F3" w:rsidP="003F4C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на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DA4C77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="003A5492" w:rsidRPr="008B1127">
        <w:rPr>
          <w:rFonts w:ascii="Times New Roman" w:hAnsi="Times New Roman" w:cs="Times New Roman"/>
          <w:b/>
          <w:bCs/>
          <w:sz w:val="32"/>
          <w:szCs w:val="32"/>
        </w:rPr>
        <w:t xml:space="preserve">  год</w:t>
      </w:r>
      <w:proofErr w:type="gramEnd"/>
    </w:p>
    <w:p w:rsidR="003A5492" w:rsidRDefault="003A5492" w:rsidP="003F4C2E">
      <w:pPr>
        <w:spacing w:after="0" w:line="240" w:lineRule="auto"/>
        <w:jc w:val="center"/>
        <w:rPr>
          <w:rFonts w:cs="Traditional Arabic"/>
          <w:b/>
          <w:bCs/>
          <w:sz w:val="24"/>
          <w:szCs w:val="24"/>
        </w:rPr>
      </w:pPr>
    </w:p>
    <w:p w:rsidR="001C7167" w:rsidRDefault="001C7167" w:rsidP="001C7167">
      <w:pPr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Январь</w:t>
      </w:r>
    </w:p>
    <w:p w:rsidR="001C7167" w:rsidRDefault="001C7167" w:rsidP="001C7167">
      <w:pPr>
        <w:spacing w:after="0" w:line="240" w:lineRule="auto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Согласование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расписания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уроков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2 </w:t>
      </w:r>
      <w:r>
        <w:rPr>
          <w:rFonts w:ascii="Times New Roman" w:hAnsi="Times New Roman" w:cs="Times New Roman"/>
          <w:sz w:val="24"/>
          <w:szCs w:val="24"/>
        </w:rPr>
        <w:t>полугодие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2024-2025 учебного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1C7167" w:rsidRDefault="001C7167" w:rsidP="001C7167">
      <w:pPr>
        <w:spacing w:after="0" w:line="240" w:lineRule="auto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Утверждение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сметы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расходов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1C7167" w:rsidRPr="001C7167" w:rsidRDefault="001C7167" w:rsidP="001C7167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состоянии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профсоюзного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членства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01.01.2025</w:t>
      </w:r>
    </w:p>
    <w:p w:rsidR="001C7167" w:rsidRDefault="001C7167" w:rsidP="001C7167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Ответственные</w:t>
      </w:r>
      <w:r>
        <w:rPr>
          <w:rFonts w:ascii="Traditional Arabic" w:hAnsi="Traditional Arabic" w:cs="Traditional Arabic" w:hint="cs"/>
          <w:sz w:val="24"/>
          <w:szCs w:val="24"/>
        </w:rPr>
        <w:t>: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ПК</w:t>
      </w:r>
      <w:r>
        <w:rPr>
          <w:rFonts w:ascii="Traditional Arabic" w:hAnsi="Traditional Arabic" w:cs="Traditional Arabic" w:hint="cs"/>
          <w:sz w:val="24"/>
          <w:szCs w:val="24"/>
        </w:rPr>
        <w:t xml:space="preserve">)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Самаркина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</w:t>
      </w:r>
      <w:r>
        <w:rPr>
          <w:rFonts w:ascii="Traditional Arabic" w:hAnsi="Traditional Arabic" w:cs="Traditional Arabic" w:hint="cs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член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ПК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</w:p>
    <w:p w:rsidR="001C7167" w:rsidRDefault="001C7167" w:rsidP="001C7167">
      <w:pPr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Февраль</w:t>
      </w:r>
    </w:p>
    <w:p w:rsidR="001C7167" w:rsidRDefault="001C7167" w:rsidP="001C7167">
      <w:pPr>
        <w:spacing w:after="0" w:line="240" w:lineRule="auto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поздравлении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raditional Arabic" w:hAnsi="Traditional Arabic" w:cs="Traditional Arabic" w:hint="cs"/>
          <w:sz w:val="24"/>
          <w:szCs w:val="24"/>
        </w:rPr>
        <w:t xml:space="preserve"> 23 </w:t>
      </w:r>
      <w:r>
        <w:rPr>
          <w:rFonts w:ascii="Times New Roman" w:hAnsi="Times New Roman" w:cs="Times New Roman"/>
          <w:sz w:val="24"/>
          <w:szCs w:val="24"/>
        </w:rPr>
        <w:t>февраля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8 </w:t>
      </w:r>
      <w:r>
        <w:rPr>
          <w:rFonts w:ascii="Times New Roman" w:hAnsi="Times New Roman" w:cs="Times New Roman"/>
          <w:sz w:val="24"/>
          <w:szCs w:val="24"/>
        </w:rPr>
        <w:t>марта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1C7167" w:rsidRDefault="001C7167" w:rsidP="001C7167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ТБ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ПБ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</w:p>
    <w:p w:rsidR="001C7167" w:rsidRDefault="001C7167" w:rsidP="001C7167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Ответственные</w:t>
      </w:r>
      <w:r>
        <w:rPr>
          <w:rFonts w:ascii="Traditional Arabic" w:hAnsi="Traditional Arabic" w:cs="Traditional Arabic" w:hint="cs"/>
          <w:sz w:val="24"/>
          <w:szCs w:val="24"/>
        </w:rPr>
        <w:t>: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cs="Traditional Arabic"/>
          <w:sz w:val="24"/>
          <w:szCs w:val="24"/>
        </w:rPr>
        <w:t xml:space="preserve"> </w:t>
      </w:r>
      <w:r>
        <w:rPr>
          <w:rFonts w:ascii="Traditional Arabic" w:hAnsi="Traditional Arabic" w:cs="Traditional Arabic" w:hint="cs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ППО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Сатдарова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Л.Э.</w:t>
      </w:r>
      <w:r>
        <w:rPr>
          <w:rFonts w:ascii="Traditional Arabic" w:hAnsi="Traditional Arabic" w:cs="Traditional Arabic" w:hint="cs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зам</w:t>
      </w:r>
      <w:r>
        <w:rPr>
          <w:rFonts w:ascii="Traditional Arabic" w:hAnsi="Traditional Arabic" w:cs="Traditional Arabic" w:hint="cs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Маркелов С.А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raditional Arabic" w:hAnsi="Traditional Arabic" w:cs="Traditional Arabic" w:hint="cs"/>
          <w:sz w:val="24"/>
          <w:szCs w:val="24"/>
        </w:rPr>
        <w:t xml:space="preserve">)        </w:t>
      </w:r>
    </w:p>
    <w:p w:rsidR="001C7167" w:rsidRDefault="001C7167" w:rsidP="001C7167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raditional Arabic" w:hAnsi="Traditional Arabic" w:cs="Traditional Arabic" w:hint="cs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1C7167" w:rsidRDefault="001C7167" w:rsidP="001C7167">
      <w:pPr>
        <w:spacing w:after="0" w:line="240" w:lineRule="auto"/>
        <w:jc w:val="center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Март</w:t>
      </w:r>
    </w:p>
    <w:p w:rsidR="001C7167" w:rsidRDefault="001C7167" w:rsidP="001C7167">
      <w:pPr>
        <w:spacing w:after="0" w:line="240" w:lineRule="auto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итогах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смотра</w:t>
      </w:r>
      <w:r>
        <w:rPr>
          <w:rFonts w:ascii="Traditional Arabic" w:hAnsi="Traditional Arabic" w:cs="Traditional Arabic" w:hint="cs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конкурса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учебных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кабинетов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1C7167" w:rsidRDefault="001C7167" w:rsidP="001C7167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Участие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предварительном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комплектовании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распределении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нагрузки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raditional Arabic" w:hAnsi="Traditional Arabic" w:cs="Traditional Arabic" w:hint="cs"/>
          <w:sz w:val="24"/>
          <w:szCs w:val="24"/>
        </w:rPr>
        <w:t xml:space="preserve">. </w:t>
      </w:r>
    </w:p>
    <w:p w:rsidR="001C7167" w:rsidRPr="001C7167" w:rsidRDefault="001C7167" w:rsidP="001C7167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Ответственные</w:t>
      </w:r>
      <w:r>
        <w:rPr>
          <w:rFonts w:ascii="Traditional Arabic" w:hAnsi="Traditional Arabic" w:cs="Traditional Arabic" w:hint="cs"/>
          <w:sz w:val="24"/>
          <w:szCs w:val="24"/>
        </w:rPr>
        <w:t>: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raditional Arabic" w:hAnsi="Traditional Arabic" w:cs="Traditional Arabic" w:hint="cs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ППО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Сатдарова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Л.Э.</w:t>
      </w:r>
      <w:r>
        <w:rPr>
          <w:rFonts w:ascii="Traditional Arabic" w:hAnsi="Traditional Arabic" w:cs="Traditional Arabic" w:hint="cs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зам</w:t>
      </w:r>
      <w:r>
        <w:rPr>
          <w:rFonts w:ascii="Traditional Arabic" w:hAnsi="Traditional Arabic" w:cs="Traditional Arabic" w:hint="cs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</w:p>
    <w:p w:rsidR="001C7167" w:rsidRDefault="001C7167" w:rsidP="001C7167">
      <w:pPr>
        <w:spacing w:after="0" w:line="240" w:lineRule="auto"/>
        <w:jc w:val="center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Апрель</w:t>
      </w:r>
    </w:p>
    <w:p w:rsidR="001C7167" w:rsidRDefault="001C7167" w:rsidP="001C7167">
      <w:pPr>
        <w:spacing w:after="0" w:line="240" w:lineRule="auto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ходе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выполнения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охране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1C7167" w:rsidRDefault="001C7167" w:rsidP="001C7167">
      <w:pPr>
        <w:spacing w:after="0" w:line="240" w:lineRule="auto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ветеранами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ветеранами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педагогического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1C7167" w:rsidRDefault="001C7167" w:rsidP="001C7167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профсоюзного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мотивации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увеличения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профсоюзного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членства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1C7167" w:rsidRPr="001C7167" w:rsidRDefault="001C7167" w:rsidP="001C7167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Ответственные</w:t>
      </w:r>
      <w:r>
        <w:rPr>
          <w:rFonts w:ascii="Traditional Arabic" w:hAnsi="Traditional Arabic" w:cs="Traditional Arabic" w:hint="cs"/>
          <w:sz w:val="24"/>
          <w:szCs w:val="24"/>
        </w:rPr>
        <w:t>: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ППО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Маркелов С.А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raditional Arabic" w:hAnsi="Traditional Arabic" w:cs="Traditional Arabic" w:hint="cs"/>
          <w:sz w:val="24"/>
          <w:szCs w:val="24"/>
        </w:rPr>
        <w:t xml:space="preserve">)                                                                                                                                                                                           </w:t>
      </w:r>
    </w:p>
    <w:p w:rsidR="001C7167" w:rsidRDefault="001C7167" w:rsidP="001C7167">
      <w:pPr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Май</w:t>
      </w:r>
    </w:p>
    <w:p w:rsidR="001C7167" w:rsidRDefault="001C7167" w:rsidP="001C7167">
      <w:pPr>
        <w:spacing w:after="0" w:line="240" w:lineRule="auto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профкома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профилактике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детского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взрослого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травматизма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1C7167" w:rsidRDefault="001C7167" w:rsidP="001C7167">
      <w:pPr>
        <w:spacing w:after="0" w:line="240" w:lineRule="auto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Анализ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выполнения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дополнительных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льгот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коллективном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>
        <w:rPr>
          <w:rFonts w:ascii="Traditional Arabic" w:hAnsi="Traditional Arabic" w:cs="Traditional Arabic" w:hint="cs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регулирующих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женщин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>
        <w:rPr>
          <w:rFonts w:ascii="Traditional Arabic" w:hAnsi="Traditional Arabic" w:cs="Traditional Arabic" w:hint="cs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имеющих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семейные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обязанности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1C7167" w:rsidRDefault="001C7167" w:rsidP="001C7167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Отчет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профсоюзного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>
        <w:rPr>
          <w:rFonts w:ascii="Traditional Arabic" w:hAnsi="Traditional Arabic" w:cs="Traditional Arabic" w:hint="cs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ревизионной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комиссии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1C7167" w:rsidRDefault="001C7167" w:rsidP="001C7167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Ответственные</w:t>
      </w:r>
      <w:r>
        <w:rPr>
          <w:rFonts w:ascii="Traditional Arabic" w:hAnsi="Traditional Arabic" w:cs="Traditional Arabic" w:hint="cs"/>
          <w:sz w:val="24"/>
          <w:szCs w:val="24"/>
        </w:rPr>
        <w:t>: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ППО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Сатдарова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Л.Э.</w:t>
      </w:r>
      <w:r>
        <w:rPr>
          <w:rFonts w:ascii="Traditional Arabic" w:hAnsi="Traditional Arabic" w:cs="Traditional Arabic" w:hint="cs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зам</w:t>
      </w:r>
      <w:r>
        <w:rPr>
          <w:rFonts w:ascii="Traditional Arabic" w:hAnsi="Traditional Arabic" w:cs="Traditional Arabic" w:hint="cs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</w:p>
    <w:p w:rsidR="001C7167" w:rsidRDefault="001C7167" w:rsidP="001C7167">
      <w:pPr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Июнь</w:t>
      </w:r>
    </w:p>
    <w:p w:rsidR="001C7167" w:rsidRDefault="001C7167" w:rsidP="001C7167">
      <w:pPr>
        <w:spacing w:after="0" w:line="240" w:lineRule="auto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профкома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осуществлению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детской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летней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оздоровительной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кампании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1C7167" w:rsidRDefault="001C7167" w:rsidP="001C7167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Согласование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премий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надбавок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1C7167" w:rsidRDefault="001C7167" w:rsidP="001C7167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Ответственные</w:t>
      </w:r>
      <w:r>
        <w:rPr>
          <w:rFonts w:ascii="Traditional Arabic" w:hAnsi="Traditional Arabic" w:cs="Traditional Arabic" w:hint="cs"/>
          <w:sz w:val="24"/>
          <w:szCs w:val="24"/>
        </w:rPr>
        <w:t>: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ППО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Маркелов С.А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raditional Arabic" w:hAnsi="Traditional Arabic" w:cs="Traditional Arabic" w:hint="cs"/>
          <w:sz w:val="24"/>
          <w:szCs w:val="24"/>
        </w:rPr>
        <w:t xml:space="preserve">)                                                                                                                                                                                           </w:t>
      </w:r>
    </w:p>
    <w:p w:rsidR="001C7167" w:rsidRDefault="001C7167" w:rsidP="001C7167">
      <w:pPr>
        <w:spacing w:after="0" w:line="240" w:lineRule="auto"/>
        <w:rPr>
          <w:rFonts w:cs="Traditional Arabic"/>
          <w:sz w:val="24"/>
          <w:szCs w:val="24"/>
        </w:rPr>
      </w:pPr>
    </w:p>
    <w:p w:rsidR="001C7167" w:rsidRDefault="001C7167" w:rsidP="001C7167">
      <w:pPr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Июль</w:t>
      </w:r>
    </w:p>
    <w:p w:rsidR="001C7167" w:rsidRDefault="001C7167" w:rsidP="001C7167">
      <w:pPr>
        <w:spacing w:after="0" w:line="240" w:lineRule="auto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Участие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комиссии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приему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испытанию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спортивного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инвентаря</w:t>
      </w:r>
      <w:r>
        <w:rPr>
          <w:rFonts w:ascii="Traditional Arabic" w:hAnsi="Traditional Arabic" w:cs="Traditional Arabic" w:hint="cs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разрешения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проведения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занятий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кабинетах</w:t>
      </w:r>
      <w:r>
        <w:rPr>
          <w:rFonts w:ascii="Traditional Arabic" w:hAnsi="Traditional Arabic" w:cs="Traditional Arabic" w:hint="cs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соблюдении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техники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безопасности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кабинетах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химии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физики</w:t>
      </w:r>
      <w:r>
        <w:rPr>
          <w:rFonts w:ascii="Traditional Arabic" w:hAnsi="Traditional Arabic" w:cs="Traditional Arabic" w:hint="cs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биологии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информатики</w:t>
      </w:r>
      <w:r>
        <w:rPr>
          <w:rFonts w:ascii="Traditional Arabic" w:hAnsi="Traditional Arabic" w:cs="Traditional Arabic" w:hint="cs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спортивных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залах</w:t>
      </w:r>
    </w:p>
    <w:p w:rsidR="001C7167" w:rsidRDefault="001C7167" w:rsidP="001C7167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raditional Arabic" w:hAnsi="Traditional Arabic" w:cs="Traditional Arabic" w:hint="cs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утверждение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инструкций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разработка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вопросам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охраны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1C7167" w:rsidRPr="001C7167" w:rsidRDefault="001C7167" w:rsidP="001C7167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Ответственные</w:t>
      </w:r>
      <w:r>
        <w:rPr>
          <w:rFonts w:ascii="Traditional Arabic" w:hAnsi="Traditional Arabic" w:cs="Traditional Arabic" w:hint="cs"/>
          <w:sz w:val="24"/>
          <w:szCs w:val="24"/>
        </w:rPr>
        <w:t>: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ПК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Маркелов С.А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raditional Arabic" w:hAnsi="Traditional Arabic" w:cs="Traditional Arabic" w:hint="cs"/>
          <w:sz w:val="24"/>
          <w:szCs w:val="24"/>
        </w:rPr>
        <w:t xml:space="preserve">)                                                                                                                                                                                           </w:t>
      </w:r>
    </w:p>
    <w:p w:rsidR="001C7167" w:rsidRDefault="001C7167" w:rsidP="001C7167">
      <w:pPr>
        <w:spacing w:after="0" w:line="240" w:lineRule="auto"/>
        <w:jc w:val="center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Август</w:t>
      </w:r>
    </w:p>
    <w:p w:rsidR="001C7167" w:rsidRDefault="001C7167" w:rsidP="001C7167">
      <w:pPr>
        <w:spacing w:after="0" w:line="240" w:lineRule="auto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Согласование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списка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аттестующих</w:t>
      </w:r>
      <w:proofErr w:type="gram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учителей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2025-2026</w:t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учебный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1C7167" w:rsidRDefault="001C7167" w:rsidP="001C7167">
      <w:pPr>
        <w:spacing w:after="0" w:line="240" w:lineRule="auto"/>
        <w:rPr>
          <w:rFonts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профсоюзного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2025-</w:t>
      </w:r>
      <w:proofErr w:type="gramStart"/>
      <w:r>
        <w:rPr>
          <w:rFonts w:ascii="Times New Roman" w:hAnsi="Times New Roman" w:cs="Times New Roman"/>
          <w:sz w:val="24"/>
          <w:szCs w:val="24"/>
        </w:rPr>
        <w:t>2026  учебный</w:t>
      </w:r>
      <w:proofErr w:type="gram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1C7167" w:rsidRDefault="001C7167" w:rsidP="001C7167">
      <w:pPr>
        <w:spacing w:after="0" w:line="240" w:lineRule="auto"/>
        <w:rPr>
          <w:rFonts w:cs="Traditional Arabic"/>
          <w:sz w:val="24"/>
          <w:szCs w:val="24"/>
        </w:rPr>
      </w:pPr>
    </w:p>
    <w:p w:rsidR="001C7167" w:rsidRPr="001C7167" w:rsidRDefault="001C7167" w:rsidP="001C7167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Ответственные</w:t>
      </w:r>
      <w:r>
        <w:rPr>
          <w:rFonts w:ascii="Traditional Arabic" w:hAnsi="Traditional Arabic" w:cs="Traditional Arabic" w:hint="cs"/>
          <w:sz w:val="24"/>
          <w:szCs w:val="24"/>
        </w:rPr>
        <w:t>: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)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Шарипов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</w:t>
      </w:r>
      <w:r>
        <w:rPr>
          <w:rFonts w:ascii="Traditional Arabic" w:hAnsi="Traditional Arabic" w:cs="Traditional Arabic" w:hint="cs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член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ПК</w:t>
      </w:r>
      <w:r>
        <w:rPr>
          <w:rFonts w:ascii="Traditional Arabic" w:hAnsi="Traditional Arabic" w:cs="Traditional Arabic" w:hint="cs"/>
          <w:sz w:val="24"/>
          <w:szCs w:val="24"/>
        </w:rPr>
        <w:t xml:space="preserve">)      </w:t>
      </w:r>
      <w:r>
        <w:rPr>
          <w:rFonts w:ascii="Traditional Arabic" w:hAnsi="Traditional Arabic" w:cs="Traditional Arabic" w:hint="cs"/>
          <w:sz w:val="24"/>
          <w:szCs w:val="24"/>
        </w:rPr>
        <w:t xml:space="preserve">                               </w:t>
      </w:r>
    </w:p>
    <w:p w:rsidR="003A5492" w:rsidRPr="003F4C2E" w:rsidRDefault="003A5492" w:rsidP="008B1127">
      <w:pPr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</w:rPr>
      </w:pPr>
      <w:r w:rsidRPr="003F4C2E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p w:rsidR="003A5492" w:rsidRPr="003F4C2E" w:rsidRDefault="003A5492" w:rsidP="003F4C2E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 w:rsidRPr="003F4C2E">
        <w:rPr>
          <w:rFonts w:ascii="Traditional Arabic" w:hAnsi="Traditional Arabic" w:cs="Traditional Arabic"/>
          <w:sz w:val="24"/>
          <w:szCs w:val="24"/>
        </w:rPr>
        <w:t xml:space="preserve">  </w:t>
      </w:r>
      <w:r w:rsidR="008F21D9" w:rsidRPr="003F4C2E">
        <w:rPr>
          <w:rFonts w:ascii="Times New Roman" w:hAnsi="Times New Roman" w:cs="Times New Roman"/>
          <w:sz w:val="24"/>
          <w:szCs w:val="24"/>
        </w:rPr>
        <w:t>Дополнения</w:t>
      </w:r>
      <w:r w:rsidR="008F21D9"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F21D9" w:rsidRPr="003F4C2E">
        <w:rPr>
          <w:rFonts w:ascii="Times New Roman" w:hAnsi="Times New Roman" w:cs="Times New Roman"/>
          <w:sz w:val="24"/>
          <w:szCs w:val="24"/>
        </w:rPr>
        <w:t>к</w:t>
      </w:r>
      <w:r w:rsidR="008F21D9" w:rsidRPr="003F4C2E">
        <w:rPr>
          <w:rFonts w:ascii="Traditional Arabic" w:hAnsi="Traditional Arabic" w:cs="Traditional Arabic"/>
          <w:sz w:val="24"/>
          <w:szCs w:val="24"/>
        </w:rPr>
        <w:t xml:space="preserve"> «</w:t>
      </w:r>
      <w:r w:rsidR="008F21D9" w:rsidRPr="003F4C2E">
        <w:rPr>
          <w:rFonts w:ascii="Times New Roman" w:hAnsi="Times New Roman" w:cs="Times New Roman"/>
          <w:sz w:val="24"/>
          <w:szCs w:val="24"/>
        </w:rPr>
        <w:t>Положению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о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стимулирующей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части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фонда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оплаты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труда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работникам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М</w:t>
      </w:r>
      <w:r w:rsidR="008F21D9" w:rsidRPr="003F4C2E">
        <w:rPr>
          <w:rFonts w:ascii="Times New Roman" w:hAnsi="Times New Roman" w:cs="Times New Roman"/>
          <w:sz w:val="24"/>
          <w:szCs w:val="24"/>
        </w:rPr>
        <w:t>АОУ</w:t>
      </w:r>
      <w:r w:rsidR="008F21D9" w:rsidRPr="003F4C2E">
        <w:rPr>
          <w:rFonts w:ascii="Traditional Arabic" w:hAnsi="Traditional Arabic" w:cs="Traditional Arabic"/>
          <w:sz w:val="24"/>
          <w:szCs w:val="24"/>
        </w:rPr>
        <w:t xml:space="preserve"> «</w:t>
      </w:r>
      <w:r w:rsidRPr="003F4C2E">
        <w:rPr>
          <w:rFonts w:ascii="Times New Roman" w:hAnsi="Times New Roman" w:cs="Times New Roman"/>
          <w:sz w:val="24"/>
          <w:szCs w:val="24"/>
        </w:rPr>
        <w:t>СОШ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№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1»  </w:t>
      </w:r>
    </w:p>
    <w:p w:rsidR="003A5492" w:rsidRPr="003F4C2E" w:rsidRDefault="003A5492" w:rsidP="003F4C2E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proofErr w:type="gramStart"/>
      <w:r w:rsidRPr="003F4C2E">
        <w:rPr>
          <w:rFonts w:ascii="Traditional Arabic" w:hAnsi="Traditional Arabic" w:cs="Traditional Arabic"/>
          <w:sz w:val="24"/>
          <w:szCs w:val="24"/>
        </w:rPr>
        <w:t xml:space="preserve">  </w:t>
      </w:r>
      <w:r w:rsidRPr="003F4C2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плане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работы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профсоюзного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комитета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на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="00213DFD">
        <w:rPr>
          <w:rFonts w:ascii="Times New Roman" w:hAnsi="Times New Roman" w:cs="Times New Roman"/>
          <w:sz w:val="24"/>
          <w:szCs w:val="24"/>
        </w:rPr>
        <w:t>2024-2025</w:t>
      </w:r>
      <w:r w:rsidR="00F81A01" w:rsidRPr="00F81A01">
        <w:rPr>
          <w:rFonts w:ascii="Times New Roman" w:hAnsi="Times New Roman" w:cs="Times New Roman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учебный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год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</w:p>
    <w:p w:rsidR="003A5492" w:rsidRDefault="003A5492" w:rsidP="003F4C2E">
      <w:pPr>
        <w:spacing w:after="0" w:line="240" w:lineRule="auto"/>
        <w:rPr>
          <w:rFonts w:cs="Traditional Arabic"/>
          <w:sz w:val="24"/>
          <w:szCs w:val="24"/>
        </w:rPr>
      </w:pPr>
      <w:r w:rsidRPr="003F4C2E">
        <w:rPr>
          <w:rFonts w:ascii="Traditional Arabic" w:hAnsi="Traditional Arabic" w:cs="Traditional Arabic"/>
          <w:sz w:val="24"/>
          <w:szCs w:val="24"/>
        </w:rPr>
        <w:t xml:space="preserve">  </w:t>
      </w:r>
      <w:r w:rsidRPr="003F4C2E">
        <w:rPr>
          <w:rFonts w:ascii="Times New Roman" w:hAnsi="Times New Roman" w:cs="Times New Roman"/>
          <w:sz w:val="24"/>
          <w:szCs w:val="24"/>
        </w:rPr>
        <w:t>О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праздновании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Дня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Учителя</w:t>
      </w:r>
      <w:r w:rsidR="008B1127">
        <w:rPr>
          <w:rFonts w:ascii="Times New Roman" w:hAnsi="Times New Roman" w:cs="Times New Roman"/>
          <w:sz w:val="24"/>
          <w:szCs w:val="24"/>
        </w:rPr>
        <w:t xml:space="preserve">, Дня пожилого человека. 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</w:p>
    <w:p w:rsidR="00366ED1" w:rsidRPr="00366ED1" w:rsidRDefault="00366ED1" w:rsidP="003F4C2E">
      <w:pPr>
        <w:spacing w:after="0" w:line="240" w:lineRule="auto"/>
        <w:rPr>
          <w:rFonts w:cs="Traditional Arabic"/>
          <w:sz w:val="24"/>
          <w:szCs w:val="24"/>
        </w:rPr>
      </w:pPr>
    </w:p>
    <w:p w:rsidR="008B1127" w:rsidRPr="008B1127" w:rsidRDefault="003A5492" w:rsidP="003F4C2E">
      <w:pPr>
        <w:spacing w:after="0" w:line="240" w:lineRule="auto"/>
        <w:rPr>
          <w:rFonts w:cs="Traditional Arabic"/>
          <w:sz w:val="24"/>
          <w:szCs w:val="24"/>
        </w:rPr>
      </w:pPr>
      <w:r w:rsidRPr="003F4C2E">
        <w:rPr>
          <w:rFonts w:ascii="Times New Roman" w:hAnsi="Times New Roman" w:cs="Times New Roman"/>
          <w:sz w:val="24"/>
          <w:szCs w:val="24"/>
        </w:rPr>
        <w:t>Ответственные</w:t>
      </w:r>
      <w:r w:rsidRPr="003F4C2E">
        <w:rPr>
          <w:rFonts w:ascii="Traditional Arabic" w:hAnsi="Traditional Arabic" w:cs="Traditional Arabic"/>
          <w:sz w:val="24"/>
          <w:szCs w:val="24"/>
        </w:rPr>
        <w:t>:</w:t>
      </w:r>
      <w:r w:rsidRPr="003F4C2E">
        <w:rPr>
          <w:rFonts w:ascii="Traditional Arabic" w:hAnsi="Traditional Arabic" w:cs="Traditional Arabic"/>
          <w:sz w:val="24"/>
          <w:szCs w:val="24"/>
        </w:rPr>
        <w:br/>
      </w:r>
      <w:proofErr w:type="spellStart"/>
      <w:r w:rsidRPr="003F4C2E"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А</w:t>
      </w:r>
      <w:r w:rsidRPr="003F4C2E">
        <w:rPr>
          <w:rFonts w:ascii="Traditional Arabic" w:hAnsi="Traditional Arabic" w:cs="Traditional Arabic"/>
          <w:sz w:val="24"/>
          <w:szCs w:val="24"/>
        </w:rPr>
        <w:t>.</w:t>
      </w:r>
      <w:r w:rsidRPr="003F4C2E">
        <w:rPr>
          <w:rFonts w:ascii="Times New Roman" w:hAnsi="Times New Roman" w:cs="Times New Roman"/>
          <w:sz w:val="24"/>
          <w:szCs w:val="24"/>
        </w:rPr>
        <w:t>Р</w:t>
      </w:r>
      <w:r w:rsidRPr="003F4C2E">
        <w:rPr>
          <w:rFonts w:ascii="Traditional Arabic" w:hAnsi="Traditional Arabic" w:cs="Traditional Arabic"/>
          <w:sz w:val="24"/>
          <w:szCs w:val="24"/>
        </w:rPr>
        <w:t>. (</w:t>
      </w:r>
      <w:r w:rsidRPr="003F4C2E">
        <w:rPr>
          <w:rFonts w:ascii="Times New Roman" w:hAnsi="Times New Roman" w:cs="Times New Roman"/>
          <w:sz w:val="24"/>
          <w:szCs w:val="24"/>
        </w:rPr>
        <w:t>председатель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="00475C38" w:rsidRPr="00475C38">
        <w:rPr>
          <w:rFonts w:ascii="Times New Roman" w:hAnsi="Times New Roman" w:cs="Times New Roman"/>
          <w:sz w:val="24"/>
          <w:szCs w:val="24"/>
        </w:rPr>
        <w:t>ППО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)                                                                                                                                         </w:t>
      </w:r>
      <w:r w:rsidR="008B1127">
        <w:rPr>
          <w:rFonts w:ascii="Times New Roman" w:hAnsi="Times New Roman" w:cs="Times New Roman"/>
          <w:sz w:val="24"/>
          <w:szCs w:val="24"/>
        </w:rPr>
        <w:t>Маркелов С.А</w:t>
      </w:r>
      <w:r w:rsidRPr="003F4C2E">
        <w:rPr>
          <w:rFonts w:ascii="Traditional Arabic" w:hAnsi="Traditional Arabic" w:cs="Traditional Arabic"/>
          <w:sz w:val="24"/>
          <w:szCs w:val="24"/>
        </w:rPr>
        <w:t>. (</w:t>
      </w:r>
      <w:r w:rsidRPr="003F4C2E">
        <w:rPr>
          <w:rFonts w:ascii="Times New Roman" w:hAnsi="Times New Roman" w:cs="Times New Roman"/>
          <w:sz w:val="24"/>
          <w:szCs w:val="24"/>
        </w:rPr>
        <w:t>директор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школы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)                                                                                                                                                                                           </w:t>
      </w:r>
      <w:proofErr w:type="spellStart"/>
      <w:r w:rsidR="008B1127">
        <w:rPr>
          <w:rFonts w:ascii="Times New Roman" w:hAnsi="Times New Roman" w:cs="Times New Roman"/>
          <w:sz w:val="24"/>
          <w:szCs w:val="24"/>
        </w:rPr>
        <w:t>Сатдарова</w:t>
      </w:r>
      <w:proofErr w:type="spellEnd"/>
      <w:r w:rsidR="008B1127">
        <w:rPr>
          <w:rFonts w:ascii="Times New Roman" w:hAnsi="Times New Roman" w:cs="Times New Roman"/>
          <w:sz w:val="24"/>
          <w:szCs w:val="24"/>
        </w:rPr>
        <w:t xml:space="preserve"> Л.Э.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(</w:t>
      </w:r>
      <w:r w:rsidRPr="003F4C2E">
        <w:rPr>
          <w:rFonts w:ascii="Times New Roman" w:hAnsi="Times New Roman" w:cs="Times New Roman"/>
          <w:sz w:val="24"/>
          <w:szCs w:val="24"/>
        </w:rPr>
        <w:t>зам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. </w:t>
      </w:r>
      <w:r w:rsidRPr="003F4C2E">
        <w:rPr>
          <w:rFonts w:ascii="Times New Roman" w:hAnsi="Times New Roman" w:cs="Times New Roman"/>
          <w:sz w:val="24"/>
          <w:szCs w:val="24"/>
        </w:rPr>
        <w:t>директора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по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УР</w:t>
      </w:r>
      <w:r w:rsidRPr="003F4C2E">
        <w:rPr>
          <w:rFonts w:ascii="Traditional Arabic" w:hAnsi="Traditional Arabic" w:cs="Traditional Arabic"/>
          <w:sz w:val="24"/>
          <w:szCs w:val="24"/>
        </w:rPr>
        <w:t>)</w:t>
      </w:r>
    </w:p>
    <w:p w:rsidR="003A5492" w:rsidRPr="003F4C2E" w:rsidRDefault="003A5492" w:rsidP="008B1127">
      <w:pPr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</w:rPr>
      </w:pPr>
      <w:r w:rsidRPr="003F4C2E">
        <w:rPr>
          <w:rFonts w:ascii="Times New Roman" w:hAnsi="Times New Roman" w:cs="Times New Roman"/>
          <w:b/>
          <w:bCs/>
          <w:sz w:val="24"/>
          <w:szCs w:val="24"/>
        </w:rPr>
        <w:t>Октябрь</w:t>
      </w:r>
    </w:p>
    <w:p w:rsidR="003A5492" w:rsidRPr="003F4C2E" w:rsidRDefault="003A5492" w:rsidP="003F4C2E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 w:rsidRPr="003F4C2E">
        <w:rPr>
          <w:rFonts w:ascii="Traditional Arabic" w:hAnsi="Traditional Arabic" w:cs="Traditional Arabic"/>
          <w:sz w:val="24"/>
          <w:szCs w:val="24"/>
        </w:rPr>
        <w:t xml:space="preserve">  </w:t>
      </w:r>
      <w:r w:rsidRPr="003F4C2E">
        <w:rPr>
          <w:rFonts w:ascii="Times New Roman" w:hAnsi="Times New Roman" w:cs="Times New Roman"/>
          <w:sz w:val="24"/>
          <w:szCs w:val="24"/>
        </w:rPr>
        <w:t>О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работе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профсоюзного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комитета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по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мотивации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увеличения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профсоюзного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членства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</w:p>
    <w:p w:rsidR="00366ED1" w:rsidRPr="00366ED1" w:rsidRDefault="003A5492" w:rsidP="003F4C2E">
      <w:pPr>
        <w:spacing w:after="0" w:line="240" w:lineRule="auto"/>
        <w:rPr>
          <w:rFonts w:cs="Traditional Arabic"/>
          <w:sz w:val="24"/>
          <w:szCs w:val="24"/>
        </w:rPr>
      </w:pPr>
      <w:proofErr w:type="gramStart"/>
      <w:r w:rsidRPr="003F4C2E">
        <w:rPr>
          <w:rFonts w:ascii="Traditional Arabic" w:hAnsi="Traditional Arabic" w:cs="Traditional Arabic"/>
          <w:sz w:val="24"/>
          <w:szCs w:val="24"/>
        </w:rPr>
        <w:t xml:space="preserve">  </w:t>
      </w:r>
      <w:r w:rsidRPr="003F4C2E">
        <w:rPr>
          <w:rFonts w:ascii="Times New Roman" w:hAnsi="Times New Roman" w:cs="Times New Roman"/>
          <w:sz w:val="24"/>
          <w:szCs w:val="24"/>
        </w:rPr>
        <w:t>Согласование</w:t>
      </w:r>
      <w:proofErr w:type="gramEnd"/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графика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проведения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аттестации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педагогических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работников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на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="00213DFD">
        <w:rPr>
          <w:rFonts w:ascii="Times New Roman" w:hAnsi="Times New Roman" w:cs="Times New Roman"/>
          <w:sz w:val="24"/>
          <w:szCs w:val="24"/>
        </w:rPr>
        <w:t>2024-2025</w:t>
      </w:r>
      <w:r w:rsidR="00213DFD" w:rsidRPr="00F81A01">
        <w:rPr>
          <w:rFonts w:ascii="Times New Roman" w:hAnsi="Times New Roman" w:cs="Times New Roman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учебный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год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</w:p>
    <w:p w:rsidR="008B1127" w:rsidRPr="008B1127" w:rsidRDefault="003A5492" w:rsidP="003F4C2E">
      <w:pPr>
        <w:spacing w:after="0" w:line="240" w:lineRule="auto"/>
        <w:rPr>
          <w:rFonts w:cs="Traditional Arabic"/>
          <w:sz w:val="24"/>
          <w:szCs w:val="24"/>
        </w:rPr>
      </w:pPr>
      <w:r w:rsidRPr="003F4C2E">
        <w:rPr>
          <w:rFonts w:ascii="Times New Roman" w:hAnsi="Times New Roman" w:cs="Times New Roman"/>
          <w:sz w:val="24"/>
          <w:szCs w:val="24"/>
        </w:rPr>
        <w:t>Ответственные</w:t>
      </w:r>
      <w:r w:rsidRPr="003F4C2E">
        <w:rPr>
          <w:rFonts w:ascii="Traditional Arabic" w:hAnsi="Traditional Arabic" w:cs="Traditional Arabic"/>
          <w:sz w:val="24"/>
          <w:szCs w:val="24"/>
        </w:rPr>
        <w:t>:</w:t>
      </w:r>
      <w:r w:rsidRPr="003F4C2E">
        <w:rPr>
          <w:rFonts w:ascii="Traditional Arabic" w:hAnsi="Traditional Arabic" w:cs="Traditional Arabic"/>
          <w:sz w:val="24"/>
          <w:szCs w:val="24"/>
        </w:rPr>
        <w:br/>
      </w:r>
      <w:proofErr w:type="spellStart"/>
      <w:r w:rsidRPr="003F4C2E"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А</w:t>
      </w:r>
      <w:r w:rsidRPr="003F4C2E">
        <w:rPr>
          <w:rFonts w:ascii="Traditional Arabic" w:hAnsi="Traditional Arabic" w:cs="Traditional Arabic"/>
          <w:sz w:val="24"/>
          <w:szCs w:val="24"/>
        </w:rPr>
        <w:t>.</w:t>
      </w:r>
      <w:r w:rsidRPr="003F4C2E">
        <w:rPr>
          <w:rFonts w:ascii="Times New Roman" w:hAnsi="Times New Roman" w:cs="Times New Roman"/>
          <w:sz w:val="24"/>
          <w:szCs w:val="24"/>
        </w:rPr>
        <w:t>Р</w:t>
      </w:r>
      <w:r w:rsidRPr="003F4C2E">
        <w:rPr>
          <w:rFonts w:ascii="Traditional Arabic" w:hAnsi="Traditional Arabic" w:cs="Traditional Arabic"/>
          <w:sz w:val="24"/>
          <w:szCs w:val="24"/>
        </w:rPr>
        <w:t>.(</w:t>
      </w:r>
      <w:r w:rsidRPr="003F4C2E">
        <w:rPr>
          <w:rFonts w:ascii="Times New Roman" w:hAnsi="Times New Roman" w:cs="Times New Roman"/>
          <w:sz w:val="24"/>
          <w:szCs w:val="24"/>
        </w:rPr>
        <w:t>председатель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="00475C38" w:rsidRPr="00475C38">
        <w:rPr>
          <w:rFonts w:ascii="Times New Roman" w:hAnsi="Times New Roman" w:cs="Times New Roman"/>
          <w:sz w:val="24"/>
          <w:szCs w:val="24"/>
        </w:rPr>
        <w:t>ППО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)                                                                                                                                 </w:t>
      </w:r>
      <w:r w:rsidR="008B1127">
        <w:rPr>
          <w:rFonts w:ascii="Times New Roman" w:hAnsi="Times New Roman" w:cs="Times New Roman"/>
          <w:sz w:val="24"/>
          <w:szCs w:val="24"/>
        </w:rPr>
        <w:t>Булыгина Н.А.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(</w:t>
      </w:r>
      <w:r w:rsidRPr="003F4C2E">
        <w:rPr>
          <w:rFonts w:ascii="Times New Roman" w:hAnsi="Times New Roman" w:cs="Times New Roman"/>
          <w:sz w:val="24"/>
          <w:szCs w:val="24"/>
        </w:rPr>
        <w:t>зам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. </w:t>
      </w:r>
      <w:r w:rsidRPr="003F4C2E">
        <w:rPr>
          <w:rFonts w:ascii="Times New Roman" w:hAnsi="Times New Roman" w:cs="Times New Roman"/>
          <w:sz w:val="24"/>
          <w:szCs w:val="24"/>
        </w:rPr>
        <w:t>директора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по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УР</w:t>
      </w:r>
      <w:r w:rsidRPr="003F4C2E">
        <w:rPr>
          <w:rFonts w:ascii="Traditional Arabic" w:hAnsi="Traditional Arabic" w:cs="Traditional Arabic"/>
          <w:sz w:val="24"/>
          <w:szCs w:val="24"/>
        </w:rPr>
        <w:t>)</w:t>
      </w:r>
    </w:p>
    <w:p w:rsidR="003A5492" w:rsidRPr="003F4C2E" w:rsidRDefault="003A5492" w:rsidP="008B1127">
      <w:pPr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</w:rPr>
      </w:pPr>
      <w:r w:rsidRPr="003F4C2E">
        <w:rPr>
          <w:rFonts w:ascii="Times New Roman" w:hAnsi="Times New Roman" w:cs="Times New Roman"/>
          <w:b/>
          <w:bCs/>
          <w:sz w:val="24"/>
          <w:szCs w:val="24"/>
        </w:rPr>
        <w:t>Ноябрь</w:t>
      </w:r>
    </w:p>
    <w:p w:rsidR="003A5492" w:rsidRPr="003F4C2E" w:rsidRDefault="003A5492" w:rsidP="003F4C2E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proofErr w:type="gramStart"/>
      <w:r w:rsidRPr="003F4C2E">
        <w:rPr>
          <w:rFonts w:ascii="Traditional Arabic" w:hAnsi="Traditional Arabic" w:cs="Traditional Arabic"/>
          <w:sz w:val="24"/>
          <w:szCs w:val="24"/>
        </w:rPr>
        <w:t xml:space="preserve">  </w:t>
      </w:r>
      <w:r w:rsidRPr="003F4C2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ходе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выполнение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коллективного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договора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между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администрацией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F21D9" w:rsidRPr="003F4C2E">
        <w:rPr>
          <w:rFonts w:ascii="Times New Roman" w:hAnsi="Times New Roman" w:cs="Times New Roman"/>
          <w:sz w:val="24"/>
          <w:szCs w:val="24"/>
        </w:rPr>
        <w:t>МАОУ</w:t>
      </w:r>
      <w:r w:rsidR="008F21D9" w:rsidRPr="003F4C2E">
        <w:rPr>
          <w:rFonts w:ascii="Traditional Arabic" w:hAnsi="Traditional Arabic" w:cs="Traditional Arabic"/>
          <w:sz w:val="24"/>
          <w:szCs w:val="24"/>
        </w:rPr>
        <w:t xml:space="preserve"> «</w:t>
      </w:r>
      <w:r w:rsidR="008F21D9" w:rsidRPr="003F4C2E">
        <w:rPr>
          <w:rFonts w:ascii="Times New Roman" w:hAnsi="Times New Roman" w:cs="Times New Roman"/>
          <w:sz w:val="24"/>
          <w:szCs w:val="24"/>
        </w:rPr>
        <w:t>СОШ</w:t>
      </w:r>
      <w:r w:rsidR="008F21D9"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F21D9" w:rsidRPr="003F4C2E">
        <w:rPr>
          <w:rFonts w:ascii="Times New Roman" w:hAnsi="Times New Roman" w:cs="Times New Roman"/>
          <w:sz w:val="24"/>
          <w:szCs w:val="24"/>
        </w:rPr>
        <w:t>№</w:t>
      </w:r>
      <w:r w:rsidR="008F21D9" w:rsidRPr="003F4C2E">
        <w:rPr>
          <w:rFonts w:ascii="Traditional Arabic" w:hAnsi="Traditional Arabic" w:cs="Traditional Arabic"/>
          <w:sz w:val="24"/>
          <w:szCs w:val="24"/>
        </w:rPr>
        <w:t xml:space="preserve">1»  </w:t>
      </w:r>
      <w:r w:rsidRPr="003F4C2E">
        <w:rPr>
          <w:rFonts w:ascii="Times New Roman" w:hAnsi="Times New Roman" w:cs="Times New Roman"/>
          <w:sz w:val="24"/>
          <w:szCs w:val="24"/>
        </w:rPr>
        <w:t>и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профкомом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F21D9" w:rsidRPr="003F4C2E">
        <w:rPr>
          <w:rFonts w:ascii="Times New Roman" w:hAnsi="Times New Roman" w:cs="Times New Roman"/>
          <w:sz w:val="24"/>
          <w:szCs w:val="24"/>
        </w:rPr>
        <w:t>МАОУ</w:t>
      </w:r>
      <w:r w:rsidR="008F21D9" w:rsidRPr="003F4C2E">
        <w:rPr>
          <w:rFonts w:ascii="Traditional Arabic" w:hAnsi="Traditional Arabic" w:cs="Traditional Arabic"/>
          <w:sz w:val="24"/>
          <w:szCs w:val="24"/>
        </w:rPr>
        <w:t xml:space="preserve"> «</w:t>
      </w:r>
      <w:r w:rsidR="008F21D9" w:rsidRPr="003F4C2E">
        <w:rPr>
          <w:rFonts w:ascii="Times New Roman" w:hAnsi="Times New Roman" w:cs="Times New Roman"/>
          <w:sz w:val="24"/>
          <w:szCs w:val="24"/>
        </w:rPr>
        <w:t>СОШ</w:t>
      </w:r>
      <w:r w:rsidR="008F21D9"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F21D9" w:rsidRPr="003F4C2E">
        <w:rPr>
          <w:rFonts w:ascii="Times New Roman" w:hAnsi="Times New Roman" w:cs="Times New Roman"/>
          <w:sz w:val="24"/>
          <w:szCs w:val="24"/>
        </w:rPr>
        <w:t>№</w:t>
      </w:r>
      <w:r w:rsidR="008F21D9" w:rsidRPr="003F4C2E">
        <w:rPr>
          <w:rFonts w:ascii="Traditional Arabic" w:hAnsi="Traditional Arabic" w:cs="Traditional Arabic"/>
          <w:sz w:val="24"/>
          <w:szCs w:val="24"/>
        </w:rPr>
        <w:t xml:space="preserve">1»  </w:t>
      </w:r>
      <w:r w:rsidRPr="003F4C2E">
        <w:rPr>
          <w:rFonts w:ascii="Times New Roman" w:hAnsi="Times New Roman" w:cs="Times New Roman"/>
          <w:sz w:val="24"/>
          <w:szCs w:val="24"/>
        </w:rPr>
        <w:t>на</w:t>
      </w:r>
      <w:r w:rsidRPr="00F81A01">
        <w:rPr>
          <w:rFonts w:ascii="Times New Roman" w:hAnsi="Times New Roman" w:cs="Times New Roman"/>
          <w:sz w:val="24"/>
          <w:szCs w:val="24"/>
        </w:rPr>
        <w:t xml:space="preserve"> 20</w:t>
      </w:r>
      <w:r w:rsidR="00F81A01" w:rsidRPr="00F81A01">
        <w:rPr>
          <w:rFonts w:ascii="Times New Roman" w:hAnsi="Times New Roman" w:cs="Times New Roman"/>
          <w:sz w:val="24"/>
          <w:szCs w:val="24"/>
        </w:rPr>
        <w:t>24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гг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. </w:t>
      </w:r>
    </w:p>
    <w:p w:rsidR="00366ED1" w:rsidRPr="00366ED1" w:rsidRDefault="003A5492" w:rsidP="003F4C2E">
      <w:pPr>
        <w:spacing w:after="0" w:line="240" w:lineRule="auto"/>
        <w:rPr>
          <w:rFonts w:cs="Traditional Arabic"/>
          <w:sz w:val="24"/>
          <w:szCs w:val="24"/>
        </w:rPr>
      </w:pPr>
      <w:proofErr w:type="gramStart"/>
      <w:r w:rsidRPr="003F4C2E">
        <w:rPr>
          <w:rFonts w:ascii="Traditional Arabic" w:hAnsi="Traditional Arabic" w:cs="Traditional Arabic"/>
          <w:sz w:val="24"/>
          <w:szCs w:val="24"/>
        </w:rPr>
        <w:t xml:space="preserve">  </w:t>
      </w:r>
      <w:r w:rsidRPr="003F4C2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работе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аттестационной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комиссии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</w:p>
    <w:p w:rsidR="003A5492" w:rsidRPr="001C7167" w:rsidRDefault="003A5492" w:rsidP="003F4C2E">
      <w:pPr>
        <w:spacing w:after="0" w:line="240" w:lineRule="auto"/>
        <w:rPr>
          <w:rFonts w:cs="Traditional Arabic"/>
          <w:sz w:val="24"/>
          <w:szCs w:val="24"/>
        </w:rPr>
      </w:pPr>
      <w:r w:rsidRPr="003F4C2E">
        <w:rPr>
          <w:rFonts w:ascii="Times New Roman" w:hAnsi="Times New Roman" w:cs="Times New Roman"/>
          <w:sz w:val="24"/>
          <w:szCs w:val="24"/>
        </w:rPr>
        <w:t>Ответственные</w:t>
      </w:r>
      <w:r w:rsidRPr="003F4C2E">
        <w:rPr>
          <w:rFonts w:ascii="Traditional Arabic" w:hAnsi="Traditional Arabic" w:cs="Traditional Arabic"/>
          <w:sz w:val="24"/>
          <w:szCs w:val="24"/>
        </w:rPr>
        <w:t>:</w:t>
      </w:r>
      <w:r w:rsidRPr="003F4C2E">
        <w:rPr>
          <w:rFonts w:ascii="Traditional Arabic" w:hAnsi="Traditional Arabic" w:cs="Traditional Arabic"/>
          <w:sz w:val="24"/>
          <w:szCs w:val="24"/>
        </w:rPr>
        <w:br/>
      </w:r>
      <w:proofErr w:type="spellStart"/>
      <w:r w:rsidRPr="003F4C2E"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А</w:t>
      </w:r>
      <w:r w:rsidRPr="003F4C2E">
        <w:rPr>
          <w:rFonts w:ascii="Traditional Arabic" w:hAnsi="Traditional Arabic" w:cs="Traditional Arabic"/>
          <w:sz w:val="24"/>
          <w:szCs w:val="24"/>
        </w:rPr>
        <w:t>.</w:t>
      </w:r>
      <w:r w:rsidRPr="003F4C2E">
        <w:rPr>
          <w:rFonts w:ascii="Times New Roman" w:hAnsi="Times New Roman" w:cs="Times New Roman"/>
          <w:sz w:val="24"/>
          <w:szCs w:val="24"/>
        </w:rPr>
        <w:t>Р</w:t>
      </w:r>
      <w:r w:rsidR="00F81A01">
        <w:rPr>
          <w:rFonts w:ascii="Traditional Arabic" w:hAnsi="Traditional Arabic" w:cs="Traditional Arabic"/>
          <w:sz w:val="24"/>
          <w:szCs w:val="24"/>
        </w:rPr>
        <w:t>.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(</w:t>
      </w:r>
      <w:r w:rsidRPr="003F4C2E">
        <w:rPr>
          <w:rFonts w:ascii="Times New Roman" w:hAnsi="Times New Roman" w:cs="Times New Roman"/>
          <w:sz w:val="24"/>
          <w:szCs w:val="24"/>
        </w:rPr>
        <w:t>председатель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="00475C38" w:rsidRPr="00475C38">
        <w:rPr>
          <w:rFonts w:ascii="Times New Roman" w:hAnsi="Times New Roman" w:cs="Times New Roman"/>
          <w:sz w:val="24"/>
          <w:szCs w:val="24"/>
        </w:rPr>
        <w:t>ППО</w:t>
      </w:r>
      <w:r w:rsidRPr="003F4C2E">
        <w:rPr>
          <w:rFonts w:ascii="Traditional Arabic" w:hAnsi="Traditional Arabic" w:cs="Traditional Arabic"/>
          <w:sz w:val="24"/>
          <w:szCs w:val="24"/>
        </w:rPr>
        <w:t>)</w:t>
      </w:r>
      <w:r w:rsidRPr="003F4C2E">
        <w:rPr>
          <w:rFonts w:ascii="Traditional Arabic" w:hAnsi="Traditional Arabic" w:cs="Traditional Arabic"/>
          <w:sz w:val="24"/>
          <w:szCs w:val="24"/>
        </w:rPr>
        <w:br/>
      </w:r>
      <w:proofErr w:type="spellStart"/>
      <w:r w:rsidR="008B1127">
        <w:rPr>
          <w:rFonts w:ascii="Times New Roman" w:hAnsi="Times New Roman" w:cs="Times New Roman"/>
          <w:sz w:val="24"/>
          <w:szCs w:val="24"/>
        </w:rPr>
        <w:t>Сатдарова</w:t>
      </w:r>
      <w:proofErr w:type="spellEnd"/>
      <w:r w:rsidR="008B1127">
        <w:rPr>
          <w:rFonts w:ascii="Times New Roman" w:hAnsi="Times New Roman" w:cs="Times New Roman"/>
          <w:sz w:val="24"/>
          <w:szCs w:val="24"/>
        </w:rPr>
        <w:t xml:space="preserve"> Л.Э.</w:t>
      </w:r>
      <w:r w:rsidR="008B1127">
        <w:rPr>
          <w:rFonts w:ascii="Traditional Arabic" w:hAnsi="Traditional Arabic" w:cs="Traditional Arabic"/>
          <w:sz w:val="24"/>
          <w:szCs w:val="24"/>
        </w:rPr>
        <w:t xml:space="preserve"> (</w:t>
      </w:r>
      <w:r w:rsidR="008B1127">
        <w:rPr>
          <w:rFonts w:ascii="Times New Roman" w:hAnsi="Times New Roman" w:cs="Times New Roman"/>
          <w:sz w:val="24"/>
          <w:szCs w:val="24"/>
        </w:rPr>
        <w:t>зам</w:t>
      </w:r>
      <w:r w:rsidR="008B1127">
        <w:rPr>
          <w:rFonts w:ascii="Traditional Arabic" w:hAnsi="Traditional Arabic" w:cs="Traditional Arabic"/>
          <w:sz w:val="24"/>
          <w:szCs w:val="24"/>
        </w:rPr>
        <w:t xml:space="preserve">. </w:t>
      </w:r>
      <w:r w:rsidR="008B1127">
        <w:rPr>
          <w:rFonts w:ascii="Times New Roman" w:hAnsi="Times New Roman" w:cs="Times New Roman"/>
          <w:sz w:val="24"/>
          <w:szCs w:val="24"/>
        </w:rPr>
        <w:t>директора</w:t>
      </w:r>
      <w:r w:rsidR="008B1127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B1127">
        <w:rPr>
          <w:rFonts w:ascii="Times New Roman" w:hAnsi="Times New Roman" w:cs="Times New Roman"/>
          <w:sz w:val="24"/>
          <w:szCs w:val="24"/>
        </w:rPr>
        <w:t>по</w:t>
      </w:r>
      <w:r w:rsidR="008B1127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B1127">
        <w:rPr>
          <w:rFonts w:ascii="Times New Roman" w:hAnsi="Times New Roman" w:cs="Times New Roman"/>
          <w:sz w:val="24"/>
          <w:szCs w:val="24"/>
        </w:rPr>
        <w:t>УР</w:t>
      </w:r>
      <w:r w:rsidR="008B1127">
        <w:rPr>
          <w:rFonts w:ascii="Traditional Arabic" w:hAnsi="Traditional Arabic" w:cs="Traditional Arabic"/>
          <w:sz w:val="24"/>
          <w:szCs w:val="24"/>
        </w:rPr>
        <w:t>)</w:t>
      </w:r>
      <w:r w:rsidRPr="003F4C2E">
        <w:rPr>
          <w:rFonts w:ascii="Traditional Arabic" w:hAnsi="Traditional Arabic" w:cs="Traditional Arabic"/>
          <w:sz w:val="24"/>
          <w:szCs w:val="24"/>
        </w:rPr>
        <w:br/>
      </w:r>
      <w:r w:rsidR="008B1127">
        <w:rPr>
          <w:rFonts w:ascii="Times New Roman" w:hAnsi="Times New Roman" w:cs="Times New Roman"/>
          <w:sz w:val="24"/>
          <w:szCs w:val="24"/>
        </w:rPr>
        <w:t>Маркелов С.А</w:t>
      </w:r>
      <w:r w:rsidR="008B1127">
        <w:rPr>
          <w:rFonts w:ascii="Traditional Arabic" w:hAnsi="Traditional Arabic" w:cs="Traditional Arabic"/>
          <w:sz w:val="24"/>
          <w:szCs w:val="24"/>
        </w:rPr>
        <w:t>. (</w:t>
      </w:r>
      <w:r w:rsidR="008B1127">
        <w:rPr>
          <w:rFonts w:ascii="Times New Roman" w:hAnsi="Times New Roman" w:cs="Times New Roman"/>
          <w:sz w:val="24"/>
          <w:szCs w:val="24"/>
        </w:rPr>
        <w:t>директор</w:t>
      </w:r>
      <w:r w:rsidR="008B1127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B1127">
        <w:rPr>
          <w:rFonts w:ascii="Times New Roman" w:hAnsi="Times New Roman" w:cs="Times New Roman"/>
          <w:sz w:val="24"/>
          <w:szCs w:val="24"/>
        </w:rPr>
        <w:t>школы</w:t>
      </w:r>
      <w:r w:rsidR="008B1127">
        <w:rPr>
          <w:rFonts w:ascii="Traditional Arabic" w:hAnsi="Traditional Arabic" w:cs="Traditional Arabic"/>
          <w:sz w:val="24"/>
          <w:szCs w:val="24"/>
        </w:rPr>
        <w:t xml:space="preserve">)                                                                                                                                                                                           </w:t>
      </w:r>
    </w:p>
    <w:p w:rsidR="003A5492" w:rsidRPr="003F4C2E" w:rsidRDefault="003A5492" w:rsidP="008B1127">
      <w:pPr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</w:rPr>
      </w:pPr>
      <w:r w:rsidRPr="003F4C2E">
        <w:rPr>
          <w:rFonts w:ascii="Times New Roman" w:hAnsi="Times New Roman" w:cs="Times New Roman"/>
          <w:b/>
          <w:bCs/>
          <w:sz w:val="24"/>
          <w:szCs w:val="24"/>
        </w:rPr>
        <w:t>Декабрь</w:t>
      </w:r>
    </w:p>
    <w:p w:rsidR="003A5492" w:rsidRPr="003F4C2E" w:rsidRDefault="003A5492" w:rsidP="003F4C2E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 w:rsidRPr="003F4C2E">
        <w:rPr>
          <w:rFonts w:ascii="Traditional Arabic" w:hAnsi="Traditional Arabic" w:cs="Traditional Arabic"/>
          <w:sz w:val="24"/>
          <w:szCs w:val="24"/>
        </w:rPr>
        <w:t xml:space="preserve">  </w:t>
      </w:r>
      <w:r w:rsidRPr="003F4C2E">
        <w:rPr>
          <w:rFonts w:ascii="Times New Roman" w:hAnsi="Times New Roman" w:cs="Times New Roman"/>
          <w:sz w:val="24"/>
          <w:szCs w:val="24"/>
        </w:rPr>
        <w:t>О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работе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с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ветеранами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ВОВ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, </w:t>
      </w:r>
      <w:r w:rsidRPr="003F4C2E">
        <w:rPr>
          <w:rFonts w:ascii="Times New Roman" w:hAnsi="Times New Roman" w:cs="Times New Roman"/>
          <w:sz w:val="24"/>
          <w:szCs w:val="24"/>
        </w:rPr>
        <w:t>узниками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фашистских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концлагерей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и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ветеранами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труда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</w:p>
    <w:p w:rsidR="003A5492" w:rsidRPr="003F4C2E" w:rsidRDefault="003A5492" w:rsidP="003F4C2E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 w:rsidRPr="003F4C2E">
        <w:rPr>
          <w:rFonts w:ascii="Traditional Arabic" w:hAnsi="Traditional Arabic" w:cs="Traditional Arabic"/>
          <w:sz w:val="24"/>
          <w:szCs w:val="24"/>
        </w:rPr>
        <w:t xml:space="preserve">  </w:t>
      </w:r>
      <w:r w:rsidRPr="003F4C2E">
        <w:rPr>
          <w:rFonts w:ascii="Times New Roman" w:hAnsi="Times New Roman" w:cs="Times New Roman"/>
          <w:sz w:val="24"/>
          <w:szCs w:val="24"/>
        </w:rPr>
        <w:t>О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праздновании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и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поздравлении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работников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школы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с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Новым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годом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</w:p>
    <w:p w:rsidR="003A5492" w:rsidRPr="003F4C2E" w:rsidRDefault="003A5492" w:rsidP="003F4C2E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proofErr w:type="gramStart"/>
      <w:r w:rsidRPr="003F4C2E">
        <w:rPr>
          <w:rFonts w:ascii="Traditional Arabic" w:hAnsi="Traditional Arabic" w:cs="Traditional Arabic"/>
          <w:sz w:val="24"/>
          <w:szCs w:val="24"/>
        </w:rPr>
        <w:t xml:space="preserve">  </w:t>
      </w:r>
      <w:r w:rsidRPr="003F4C2E">
        <w:rPr>
          <w:rFonts w:ascii="Times New Roman" w:hAnsi="Times New Roman" w:cs="Times New Roman"/>
          <w:sz w:val="24"/>
          <w:szCs w:val="24"/>
        </w:rPr>
        <w:t>Согласование</w:t>
      </w:r>
      <w:proofErr w:type="gramEnd"/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характ</w:t>
      </w:r>
      <w:r w:rsidR="008F21D9" w:rsidRPr="003F4C2E">
        <w:rPr>
          <w:rFonts w:ascii="Times New Roman" w:hAnsi="Times New Roman" w:cs="Times New Roman"/>
          <w:sz w:val="24"/>
          <w:szCs w:val="24"/>
        </w:rPr>
        <w:t>еристик</w:t>
      </w:r>
      <w:r w:rsidR="008F21D9"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F21D9" w:rsidRPr="003F4C2E">
        <w:rPr>
          <w:rFonts w:ascii="Times New Roman" w:hAnsi="Times New Roman" w:cs="Times New Roman"/>
          <w:sz w:val="24"/>
          <w:szCs w:val="24"/>
        </w:rPr>
        <w:t>на</w:t>
      </w:r>
      <w:r w:rsidR="008F21D9"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F21D9" w:rsidRPr="003F4C2E">
        <w:rPr>
          <w:rFonts w:ascii="Times New Roman" w:hAnsi="Times New Roman" w:cs="Times New Roman"/>
          <w:sz w:val="24"/>
          <w:szCs w:val="24"/>
        </w:rPr>
        <w:t>аттестующих</w:t>
      </w:r>
      <w:r w:rsidR="008F21D9"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F21D9" w:rsidRPr="003F4C2E">
        <w:rPr>
          <w:rFonts w:ascii="Times New Roman" w:hAnsi="Times New Roman" w:cs="Times New Roman"/>
          <w:sz w:val="24"/>
          <w:szCs w:val="24"/>
        </w:rPr>
        <w:t>учителей</w:t>
      </w:r>
      <w:r w:rsidR="008F21D9"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F21D9" w:rsidRPr="003F4C2E">
        <w:rPr>
          <w:rFonts w:ascii="Times New Roman" w:hAnsi="Times New Roman" w:cs="Times New Roman"/>
          <w:sz w:val="24"/>
          <w:szCs w:val="24"/>
        </w:rPr>
        <w:t>в</w:t>
      </w:r>
      <w:r w:rsidR="008F21D9"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="00213DFD" w:rsidRPr="00213DFD">
        <w:rPr>
          <w:rFonts w:ascii="Times New Roman" w:hAnsi="Times New Roman" w:cs="Times New Roman"/>
          <w:sz w:val="24"/>
          <w:szCs w:val="24"/>
        </w:rPr>
        <w:t xml:space="preserve">2024-2025 </w:t>
      </w:r>
      <w:r w:rsidRPr="003F4C2E">
        <w:rPr>
          <w:rFonts w:ascii="Times New Roman" w:hAnsi="Times New Roman" w:cs="Times New Roman"/>
          <w:sz w:val="24"/>
          <w:szCs w:val="24"/>
        </w:rPr>
        <w:t>учебном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году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</w:p>
    <w:p w:rsidR="00366ED1" w:rsidRPr="00366ED1" w:rsidRDefault="003A5492" w:rsidP="003F4C2E">
      <w:pPr>
        <w:spacing w:after="0" w:line="240" w:lineRule="auto"/>
        <w:rPr>
          <w:rFonts w:cs="Traditional Arabic"/>
          <w:sz w:val="24"/>
          <w:szCs w:val="24"/>
        </w:rPr>
      </w:pPr>
      <w:proofErr w:type="gramStart"/>
      <w:r w:rsidRPr="003F4C2E">
        <w:rPr>
          <w:rFonts w:ascii="Traditional Arabic" w:hAnsi="Traditional Arabic" w:cs="Traditional Arabic"/>
          <w:sz w:val="24"/>
          <w:szCs w:val="24"/>
        </w:rPr>
        <w:t xml:space="preserve">  </w:t>
      </w:r>
      <w:r w:rsidRPr="003F4C2E">
        <w:rPr>
          <w:rFonts w:ascii="Times New Roman" w:hAnsi="Times New Roman" w:cs="Times New Roman"/>
          <w:sz w:val="24"/>
          <w:szCs w:val="24"/>
        </w:rPr>
        <w:t>Согласование</w:t>
      </w:r>
      <w:proofErr w:type="gramEnd"/>
      <w:r w:rsidRPr="003F4C2E">
        <w:rPr>
          <w:rFonts w:ascii="Traditional Arabic" w:hAnsi="Traditional Arabic" w:cs="Traditional Arabic"/>
          <w:sz w:val="24"/>
          <w:szCs w:val="24"/>
        </w:rPr>
        <w:t xml:space="preserve">  </w:t>
      </w:r>
      <w:r w:rsidRPr="003F4C2E">
        <w:rPr>
          <w:rFonts w:ascii="Times New Roman" w:hAnsi="Times New Roman" w:cs="Times New Roman"/>
          <w:sz w:val="24"/>
          <w:szCs w:val="24"/>
        </w:rPr>
        <w:t>графика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отпусков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 </w:t>
      </w:r>
      <w:r w:rsidRPr="003F4C2E">
        <w:rPr>
          <w:rFonts w:ascii="Times New Roman" w:hAnsi="Times New Roman" w:cs="Times New Roman"/>
          <w:sz w:val="24"/>
          <w:szCs w:val="24"/>
        </w:rPr>
        <w:t>в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="00213DFD" w:rsidRPr="00213DFD">
        <w:rPr>
          <w:rFonts w:ascii="Times New Roman" w:hAnsi="Times New Roman" w:cs="Times New Roman"/>
          <w:sz w:val="24"/>
          <w:szCs w:val="24"/>
        </w:rPr>
        <w:t>2024-2025</w:t>
      </w:r>
      <w:r w:rsidR="00213DFD" w:rsidRPr="00213DFD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учебном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году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</w:p>
    <w:p w:rsidR="003A5492" w:rsidRPr="003F4C2E" w:rsidRDefault="003A5492" w:rsidP="003F4C2E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 w:rsidRPr="003F4C2E">
        <w:rPr>
          <w:rFonts w:ascii="Times New Roman" w:hAnsi="Times New Roman" w:cs="Times New Roman"/>
          <w:sz w:val="24"/>
          <w:szCs w:val="24"/>
        </w:rPr>
        <w:t>Ответственные</w:t>
      </w:r>
      <w:r w:rsidRPr="003F4C2E">
        <w:rPr>
          <w:rFonts w:ascii="Traditional Arabic" w:hAnsi="Traditional Arabic" w:cs="Traditional Arabic"/>
          <w:sz w:val="24"/>
          <w:szCs w:val="24"/>
        </w:rPr>
        <w:t>:</w:t>
      </w:r>
      <w:r w:rsidRPr="003F4C2E">
        <w:rPr>
          <w:rFonts w:ascii="Traditional Arabic" w:hAnsi="Traditional Arabic" w:cs="Traditional Arabic"/>
          <w:sz w:val="24"/>
          <w:szCs w:val="24"/>
        </w:rPr>
        <w:br/>
      </w:r>
      <w:proofErr w:type="spellStart"/>
      <w:r w:rsidRPr="003F4C2E"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А</w:t>
      </w:r>
      <w:r w:rsidRPr="003F4C2E">
        <w:rPr>
          <w:rFonts w:ascii="Traditional Arabic" w:hAnsi="Traditional Arabic" w:cs="Traditional Arabic"/>
          <w:sz w:val="24"/>
          <w:szCs w:val="24"/>
        </w:rPr>
        <w:t>.</w:t>
      </w:r>
      <w:r w:rsidRPr="003F4C2E">
        <w:rPr>
          <w:rFonts w:ascii="Times New Roman" w:hAnsi="Times New Roman" w:cs="Times New Roman"/>
          <w:sz w:val="24"/>
          <w:szCs w:val="24"/>
        </w:rPr>
        <w:t>Р</w:t>
      </w:r>
      <w:r w:rsidRPr="003F4C2E">
        <w:rPr>
          <w:rFonts w:ascii="Traditional Arabic" w:hAnsi="Traditional Arabic" w:cs="Traditional Arabic"/>
          <w:sz w:val="24"/>
          <w:szCs w:val="24"/>
        </w:rPr>
        <w:t>. (</w:t>
      </w:r>
      <w:r w:rsidRPr="003F4C2E">
        <w:rPr>
          <w:rFonts w:ascii="Times New Roman" w:hAnsi="Times New Roman" w:cs="Times New Roman"/>
          <w:sz w:val="24"/>
          <w:szCs w:val="24"/>
        </w:rPr>
        <w:t>председатель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="00475C38" w:rsidRPr="00475C38">
        <w:rPr>
          <w:rFonts w:ascii="Times New Roman" w:hAnsi="Times New Roman" w:cs="Times New Roman"/>
          <w:sz w:val="24"/>
          <w:szCs w:val="24"/>
        </w:rPr>
        <w:t>ППО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)                                                                                                                                                            </w:t>
      </w:r>
      <w:r w:rsidR="008B1127">
        <w:rPr>
          <w:rFonts w:ascii="Times New Roman" w:hAnsi="Times New Roman" w:cs="Times New Roman"/>
          <w:sz w:val="24"/>
          <w:szCs w:val="24"/>
        </w:rPr>
        <w:t>Маркелов С.А</w:t>
      </w:r>
      <w:r w:rsidR="008B1127">
        <w:rPr>
          <w:rFonts w:ascii="Traditional Arabic" w:hAnsi="Traditional Arabic" w:cs="Traditional Arabic"/>
          <w:sz w:val="24"/>
          <w:szCs w:val="24"/>
        </w:rPr>
        <w:t>. (</w:t>
      </w:r>
      <w:r w:rsidR="008B1127">
        <w:rPr>
          <w:rFonts w:ascii="Times New Roman" w:hAnsi="Times New Roman" w:cs="Times New Roman"/>
          <w:sz w:val="24"/>
          <w:szCs w:val="24"/>
        </w:rPr>
        <w:t>директор</w:t>
      </w:r>
      <w:r w:rsidR="008B1127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B1127">
        <w:rPr>
          <w:rFonts w:ascii="Times New Roman" w:hAnsi="Times New Roman" w:cs="Times New Roman"/>
          <w:sz w:val="24"/>
          <w:szCs w:val="24"/>
        </w:rPr>
        <w:t>школы</w:t>
      </w:r>
      <w:r w:rsidR="008B1127">
        <w:rPr>
          <w:rFonts w:ascii="Traditional Arabic" w:hAnsi="Traditional Arabic" w:cs="Traditional Arabic"/>
          <w:sz w:val="24"/>
          <w:szCs w:val="24"/>
        </w:rPr>
        <w:t xml:space="preserve">)                                                                    </w:t>
      </w:r>
      <w:bookmarkStart w:id="0" w:name="_GoBack"/>
      <w:bookmarkEnd w:id="0"/>
      <w:r w:rsidR="008B1127">
        <w:rPr>
          <w:rFonts w:ascii="Traditional Arabic" w:hAnsi="Traditional Arabic" w:cs="Traditional Arabic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8B1127" w:rsidRDefault="008B1127" w:rsidP="003F4C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B1127" w:rsidRDefault="008B1127" w:rsidP="003F4C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66ED1" w:rsidRPr="00366ED1" w:rsidRDefault="003A5492" w:rsidP="003F4C2E">
      <w:pPr>
        <w:spacing w:after="0" w:line="240" w:lineRule="auto"/>
        <w:rPr>
          <w:rFonts w:cs="Traditional Arabic"/>
          <w:sz w:val="24"/>
          <w:szCs w:val="24"/>
        </w:rPr>
      </w:pPr>
      <w:r w:rsidRPr="003F4C2E">
        <w:rPr>
          <w:rFonts w:ascii="Traditional Arabic" w:hAnsi="Traditional Arabic" w:cs="Traditional Arabic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1C7167">
        <w:rPr>
          <w:rFonts w:ascii="Traditional Arabic" w:hAnsi="Traditional Arabic" w:cs="Traditional Arabic"/>
          <w:sz w:val="24"/>
          <w:szCs w:val="24"/>
        </w:rPr>
        <w:t xml:space="preserve">                             </w:t>
      </w:r>
    </w:p>
    <w:p w:rsidR="003A5492" w:rsidRPr="003F4C2E" w:rsidRDefault="003A5492" w:rsidP="003F4C2E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 w:rsidRPr="003F4C2E">
        <w:rPr>
          <w:rFonts w:ascii="Times New Roman" w:hAnsi="Times New Roman" w:cs="Times New Roman"/>
          <w:sz w:val="24"/>
          <w:szCs w:val="24"/>
        </w:rPr>
        <w:t>Председатель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B1127">
        <w:rPr>
          <w:rFonts w:ascii="Times New Roman" w:hAnsi="Times New Roman" w:cs="Times New Roman"/>
          <w:sz w:val="24"/>
          <w:szCs w:val="24"/>
        </w:rPr>
        <w:t>ППО</w:t>
      </w:r>
      <w:r w:rsidRPr="003F4C2E">
        <w:rPr>
          <w:rFonts w:ascii="Traditional Arabic" w:hAnsi="Traditional Arabic" w:cs="Traditional Arabic"/>
          <w:sz w:val="24"/>
          <w:szCs w:val="24"/>
        </w:rPr>
        <w:t xml:space="preserve">                       </w:t>
      </w:r>
      <w:proofErr w:type="spellStart"/>
      <w:r w:rsidRPr="003F4C2E"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 w:rsidRPr="003F4C2E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3F4C2E">
        <w:rPr>
          <w:rFonts w:ascii="Times New Roman" w:hAnsi="Times New Roman" w:cs="Times New Roman"/>
          <w:sz w:val="24"/>
          <w:szCs w:val="24"/>
        </w:rPr>
        <w:t>А</w:t>
      </w:r>
      <w:r w:rsidRPr="003F4C2E">
        <w:rPr>
          <w:rFonts w:ascii="Traditional Arabic" w:hAnsi="Traditional Arabic" w:cs="Traditional Arabic"/>
          <w:sz w:val="24"/>
          <w:szCs w:val="24"/>
        </w:rPr>
        <w:t>.</w:t>
      </w:r>
      <w:r w:rsidRPr="003F4C2E">
        <w:rPr>
          <w:rFonts w:ascii="Times New Roman" w:hAnsi="Times New Roman" w:cs="Times New Roman"/>
          <w:sz w:val="24"/>
          <w:szCs w:val="24"/>
        </w:rPr>
        <w:t>Р</w:t>
      </w:r>
      <w:r w:rsidRPr="003F4C2E">
        <w:rPr>
          <w:rFonts w:ascii="Traditional Arabic" w:hAnsi="Traditional Arabic" w:cs="Traditional Arabic"/>
          <w:sz w:val="24"/>
          <w:szCs w:val="24"/>
        </w:rPr>
        <w:t>.</w:t>
      </w:r>
    </w:p>
    <w:p w:rsidR="003A5492" w:rsidRDefault="003A5492" w:rsidP="003A5492">
      <w:pPr>
        <w:rPr>
          <w:sz w:val="24"/>
          <w:szCs w:val="24"/>
        </w:rPr>
      </w:pPr>
    </w:p>
    <w:p w:rsidR="003A5492" w:rsidRPr="003F4C2E" w:rsidRDefault="003A5492" w:rsidP="003A5492">
      <w:pPr>
        <w:rPr>
          <w:rFonts w:ascii="Times New Roman" w:hAnsi="Times New Roman" w:cs="Times New Roman"/>
          <w:sz w:val="24"/>
          <w:szCs w:val="24"/>
        </w:rPr>
      </w:pPr>
    </w:p>
    <w:p w:rsidR="003A5492" w:rsidRPr="003F4C2E" w:rsidRDefault="003A5492" w:rsidP="003A5492">
      <w:pPr>
        <w:rPr>
          <w:rFonts w:ascii="Times New Roman" w:hAnsi="Times New Roman" w:cs="Times New Roman"/>
          <w:sz w:val="24"/>
          <w:szCs w:val="24"/>
        </w:rPr>
      </w:pPr>
    </w:p>
    <w:p w:rsidR="003A5492" w:rsidRPr="003F4C2E" w:rsidRDefault="003A5492" w:rsidP="003A5492">
      <w:pPr>
        <w:rPr>
          <w:rFonts w:ascii="Times New Roman" w:hAnsi="Times New Roman" w:cs="Times New Roman"/>
          <w:sz w:val="24"/>
          <w:szCs w:val="24"/>
        </w:rPr>
      </w:pPr>
    </w:p>
    <w:p w:rsidR="003A5492" w:rsidRPr="003F4C2E" w:rsidRDefault="003A5492" w:rsidP="003A5492">
      <w:pPr>
        <w:rPr>
          <w:rFonts w:ascii="Times New Roman" w:hAnsi="Times New Roman" w:cs="Times New Roman"/>
          <w:sz w:val="24"/>
          <w:szCs w:val="24"/>
        </w:rPr>
      </w:pPr>
    </w:p>
    <w:p w:rsidR="003A5492" w:rsidRPr="003F4C2E" w:rsidRDefault="003A5492" w:rsidP="003A5492">
      <w:pPr>
        <w:rPr>
          <w:rFonts w:ascii="Times New Roman" w:hAnsi="Times New Roman" w:cs="Times New Roman"/>
          <w:sz w:val="24"/>
          <w:szCs w:val="24"/>
        </w:rPr>
      </w:pPr>
    </w:p>
    <w:p w:rsidR="003A5492" w:rsidRPr="003F4C2E" w:rsidRDefault="003A5492" w:rsidP="003A5492">
      <w:pPr>
        <w:rPr>
          <w:rFonts w:ascii="Times New Roman" w:hAnsi="Times New Roman" w:cs="Times New Roman"/>
          <w:sz w:val="24"/>
          <w:szCs w:val="24"/>
        </w:rPr>
      </w:pPr>
    </w:p>
    <w:p w:rsidR="003A5492" w:rsidRPr="003F4C2E" w:rsidRDefault="003A5492" w:rsidP="003A5492">
      <w:pPr>
        <w:rPr>
          <w:rFonts w:ascii="Times New Roman" w:hAnsi="Times New Roman" w:cs="Times New Roman"/>
          <w:sz w:val="24"/>
          <w:szCs w:val="24"/>
        </w:rPr>
      </w:pPr>
    </w:p>
    <w:p w:rsidR="003A5492" w:rsidRPr="003F4C2E" w:rsidRDefault="003A5492" w:rsidP="003A5492">
      <w:pPr>
        <w:rPr>
          <w:rFonts w:ascii="Times New Roman" w:hAnsi="Times New Roman" w:cs="Times New Roman"/>
          <w:sz w:val="24"/>
          <w:szCs w:val="24"/>
        </w:rPr>
      </w:pPr>
    </w:p>
    <w:p w:rsidR="003A5492" w:rsidRPr="003F4C2E" w:rsidRDefault="003A5492" w:rsidP="003A5492">
      <w:pPr>
        <w:rPr>
          <w:rFonts w:ascii="Times New Roman" w:hAnsi="Times New Roman" w:cs="Times New Roman"/>
          <w:sz w:val="24"/>
          <w:szCs w:val="24"/>
        </w:rPr>
      </w:pPr>
    </w:p>
    <w:p w:rsidR="003A5492" w:rsidRPr="003F4C2E" w:rsidRDefault="003A5492" w:rsidP="003A5492">
      <w:pPr>
        <w:rPr>
          <w:rFonts w:ascii="Times New Roman" w:hAnsi="Times New Roman" w:cs="Times New Roman"/>
          <w:sz w:val="24"/>
          <w:szCs w:val="24"/>
        </w:rPr>
      </w:pPr>
    </w:p>
    <w:p w:rsidR="003A5492" w:rsidRPr="003F4C2E" w:rsidRDefault="003A5492" w:rsidP="003A5492">
      <w:pPr>
        <w:rPr>
          <w:rFonts w:ascii="Times New Roman" w:hAnsi="Times New Roman" w:cs="Times New Roman"/>
          <w:sz w:val="24"/>
          <w:szCs w:val="24"/>
        </w:rPr>
      </w:pPr>
    </w:p>
    <w:p w:rsidR="003A5492" w:rsidRPr="003F4C2E" w:rsidRDefault="003A5492" w:rsidP="003A5492">
      <w:pPr>
        <w:rPr>
          <w:rFonts w:ascii="Times New Roman" w:hAnsi="Times New Roman" w:cs="Times New Roman"/>
          <w:sz w:val="24"/>
          <w:szCs w:val="24"/>
        </w:rPr>
      </w:pPr>
    </w:p>
    <w:p w:rsidR="003A5492" w:rsidRPr="003F4C2E" w:rsidRDefault="003A5492" w:rsidP="003A5492">
      <w:pPr>
        <w:rPr>
          <w:rFonts w:ascii="Times New Roman" w:hAnsi="Times New Roman" w:cs="Times New Roman"/>
          <w:sz w:val="24"/>
          <w:szCs w:val="24"/>
        </w:rPr>
      </w:pPr>
    </w:p>
    <w:p w:rsidR="003A5492" w:rsidRDefault="003A5492" w:rsidP="003A5492">
      <w:pPr>
        <w:rPr>
          <w:sz w:val="24"/>
          <w:szCs w:val="24"/>
        </w:rPr>
      </w:pPr>
    </w:p>
    <w:p w:rsidR="003A5492" w:rsidRDefault="003A5492" w:rsidP="003A5492">
      <w:pPr>
        <w:rPr>
          <w:sz w:val="24"/>
          <w:szCs w:val="24"/>
        </w:rPr>
      </w:pPr>
    </w:p>
    <w:p w:rsidR="003A5492" w:rsidRDefault="003A5492" w:rsidP="003A5492">
      <w:pPr>
        <w:rPr>
          <w:sz w:val="24"/>
          <w:szCs w:val="24"/>
        </w:rPr>
      </w:pPr>
    </w:p>
    <w:p w:rsidR="003A5492" w:rsidRDefault="003A5492" w:rsidP="003A5492">
      <w:pPr>
        <w:rPr>
          <w:sz w:val="24"/>
          <w:szCs w:val="24"/>
        </w:rPr>
      </w:pPr>
    </w:p>
    <w:p w:rsidR="003A5492" w:rsidRDefault="003A5492" w:rsidP="003A5492">
      <w:pPr>
        <w:rPr>
          <w:sz w:val="24"/>
          <w:szCs w:val="24"/>
        </w:rPr>
      </w:pPr>
    </w:p>
    <w:p w:rsidR="00AA114E" w:rsidRDefault="00AA114E" w:rsidP="00E87012">
      <w:pPr>
        <w:rPr>
          <w:sz w:val="24"/>
          <w:szCs w:val="24"/>
        </w:rPr>
      </w:pPr>
    </w:p>
    <w:p w:rsidR="00AA114E" w:rsidRPr="00AA114E" w:rsidRDefault="00AA114E" w:rsidP="00E87012">
      <w:pPr>
        <w:rPr>
          <w:sz w:val="24"/>
          <w:szCs w:val="24"/>
        </w:rPr>
      </w:pPr>
    </w:p>
    <w:p w:rsidR="00E87012" w:rsidRPr="00E87012" w:rsidRDefault="001C7167" w:rsidP="00E87012">
      <w:r>
        <w:rPr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E87012" w:rsidRPr="00E87012" w:rsidRDefault="00E87012" w:rsidP="00E87012">
      <w:pPr>
        <w:rPr>
          <w:b/>
          <w:bCs/>
        </w:rPr>
      </w:pPr>
      <w:bookmarkStart w:id="1" w:name="a5"/>
      <w:bookmarkEnd w:id="1"/>
      <w:r w:rsidRPr="00E87012">
        <w:rPr>
          <w:b/>
          <w:bCs/>
        </w:rPr>
        <w:t>Положение об оказании материальной помощи работникам</w:t>
      </w:r>
    </w:p>
    <w:p w:rsidR="00E87012" w:rsidRPr="00E87012" w:rsidRDefault="00E87012" w:rsidP="00E87012">
      <w:r w:rsidRPr="00E87012">
        <w:t xml:space="preserve">  На оказание материальной помощи работникам направляются средства, выделяемые из бюджета в соответствии с действующим законодательством. </w:t>
      </w:r>
    </w:p>
    <w:p w:rsidR="00E87012" w:rsidRPr="00E87012" w:rsidRDefault="00E87012" w:rsidP="00E87012">
      <w:r w:rsidRPr="00E87012">
        <w:t xml:space="preserve">  Распределение материальной помощи производится ежемесячно. </w:t>
      </w:r>
    </w:p>
    <w:p w:rsidR="00E87012" w:rsidRPr="00E87012" w:rsidRDefault="00E87012" w:rsidP="00E87012">
      <w:r w:rsidRPr="00E87012">
        <w:t xml:space="preserve">  Материальная помощь выплачивается всем категориям работников </w:t>
      </w:r>
    </w:p>
    <w:p w:rsidR="00E87012" w:rsidRPr="00E87012" w:rsidRDefault="00E87012" w:rsidP="00E87012">
      <w:pPr>
        <w:rPr>
          <w:b/>
          <w:bCs/>
        </w:rPr>
      </w:pPr>
      <w:r w:rsidRPr="00E87012">
        <w:t xml:space="preserve">  Выплата материальной помощи производится на основании приказа руководителя учреждения по согласованию с профсоюзным комитетом. </w:t>
      </w:r>
    </w:p>
    <w:p w:rsidR="00E87012" w:rsidRPr="00E87012" w:rsidRDefault="00E87012" w:rsidP="00E87012">
      <w:r w:rsidRPr="00E87012">
        <w:rPr>
          <w:b/>
          <w:bCs/>
        </w:rPr>
        <w:t xml:space="preserve">Оказание материальной помощи работникам по их заявлению осуществляется в случаях: </w:t>
      </w:r>
    </w:p>
    <w:p w:rsidR="00E87012" w:rsidRPr="00E87012" w:rsidRDefault="00E87012" w:rsidP="00E87012">
      <w:r w:rsidRPr="00E87012">
        <w:t xml:space="preserve">  смерть близкого родственника (матери, отца) – до 10 базовых величин; </w:t>
      </w:r>
    </w:p>
    <w:p w:rsidR="00E87012" w:rsidRPr="00E87012" w:rsidRDefault="00E87012" w:rsidP="00E87012">
      <w:r w:rsidRPr="00E87012">
        <w:t xml:space="preserve">  длительная болезнь работника (свыше одного месяца) – до 5 базовых величин; </w:t>
      </w:r>
    </w:p>
    <w:p w:rsidR="00E87012" w:rsidRPr="00E87012" w:rsidRDefault="00E87012" w:rsidP="00E87012">
      <w:r w:rsidRPr="00E87012">
        <w:t xml:space="preserve">  рождение ребенка – до 10 базовых величин; </w:t>
      </w:r>
    </w:p>
    <w:p w:rsidR="00E87012" w:rsidRPr="00E87012" w:rsidRDefault="00E87012" w:rsidP="00E87012">
      <w:r w:rsidRPr="00E87012">
        <w:lastRenderedPageBreak/>
        <w:t xml:space="preserve">  бракосочетание работника – до 10 базовых величин; </w:t>
      </w:r>
    </w:p>
    <w:p w:rsidR="00E87012" w:rsidRPr="00E87012" w:rsidRDefault="00E87012" w:rsidP="00E87012">
      <w:r w:rsidRPr="00E87012">
        <w:t xml:space="preserve">  в связи с юбилейными датами (50,55,60 лет) – 5 базовых величин; </w:t>
      </w:r>
    </w:p>
    <w:p w:rsidR="00E87012" w:rsidRPr="00E87012" w:rsidRDefault="00E87012" w:rsidP="00E87012">
      <w:r w:rsidRPr="00E87012">
        <w:t xml:space="preserve">  в связи с днями рождения, кратными 5 (25, 30 и т.д.) – 2 базовые величины; </w:t>
      </w:r>
    </w:p>
    <w:p w:rsidR="00E87012" w:rsidRPr="00E87012" w:rsidRDefault="00E87012" w:rsidP="00E87012">
      <w:r w:rsidRPr="00E87012">
        <w:t xml:space="preserve">  оставшимся категориям ко дню рождения – 1 базовая величина; </w:t>
      </w:r>
    </w:p>
    <w:p w:rsidR="00E87012" w:rsidRPr="00E87012" w:rsidRDefault="00E87012" w:rsidP="00E87012">
      <w:r w:rsidRPr="00E87012">
        <w:t xml:space="preserve">  в других случаях по решению администрации и по согласованию с профсоюзным комитетом – до 10 базовых величин; </w:t>
      </w:r>
    </w:p>
    <w:p w:rsidR="00E87012" w:rsidRPr="00E87012" w:rsidRDefault="001C7167" w:rsidP="00E87012">
      <w:hyperlink r:id="rId5" w:anchor="a0" w:history="1">
        <w:r w:rsidR="00E87012" w:rsidRPr="00E87012">
          <w:rPr>
            <w:rStyle w:val="a3"/>
          </w:rPr>
          <w:t>Вернуться на начало страницы</w:t>
        </w:r>
      </w:hyperlink>
    </w:p>
    <w:p w:rsidR="00E87012" w:rsidRPr="00E87012" w:rsidRDefault="001C7167" w:rsidP="00E87012">
      <w:r>
        <w:pict>
          <v:rect id="_x0000_i1026" style="width:0;height:1.5pt" o:hralign="center" o:hrstd="t" o:hr="t" fillcolor="#a0a0a0" stroked="f"/>
        </w:pict>
      </w:r>
    </w:p>
    <w:p w:rsidR="00E87012" w:rsidRPr="00E87012" w:rsidRDefault="00E87012" w:rsidP="00E87012">
      <w:pPr>
        <w:rPr>
          <w:b/>
          <w:bCs/>
        </w:rPr>
      </w:pPr>
      <w:bookmarkStart w:id="2" w:name="a2"/>
      <w:bookmarkEnd w:id="2"/>
      <w:r w:rsidRPr="00E87012">
        <w:rPr>
          <w:b/>
          <w:bCs/>
        </w:rPr>
        <w:t>Положение о порядке и условиях премирования работников</w:t>
      </w:r>
    </w:p>
    <w:p w:rsidR="00E87012" w:rsidRPr="00E87012" w:rsidRDefault="00E87012" w:rsidP="00E87012">
      <w:r w:rsidRPr="00E87012">
        <w:rPr>
          <w:b/>
          <w:bCs/>
        </w:rPr>
        <w:t>ОБЩИЕ ПОЛОЖЕНИЯ</w:t>
      </w:r>
    </w:p>
    <w:p w:rsidR="00E87012" w:rsidRPr="00E87012" w:rsidRDefault="00E87012" w:rsidP="00E87012">
      <w:r w:rsidRPr="00E87012">
        <w:br/>
        <w:t xml:space="preserve">Положение о премировании принимается в целях материального стимулирования добросовестного отношения к труду, повышения качества работы. </w:t>
      </w:r>
      <w:r w:rsidRPr="00E87012">
        <w:br/>
        <w:t xml:space="preserve">Источники средств для премирования: </w:t>
      </w:r>
    </w:p>
    <w:p w:rsidR="00E87012" w:rsidRPr="00E87012" w:rsidRDefault="00E87012" w:rsidP="00E87012">
      <w:r w:rsidRPr="00E87012">
        <w:t xml:space="preserve">  средства, выделяемые из бюджета в процентном отношении от планового фонда заработной платы, установленной действующим законодательством; </w:t>
      </w:r>
    </w:p>
    <w:p w:rsidR="00E87012" w:rsidRPr="00E87012" w:rsidRDefault="00E87012" w:rsidP="00E87012">
      <w:r w:rsidRPr="00E87012">
        <w:t xml:space="preserve">  средства, сэкономленные по фонду заработной платы; </w:t>
      </w:r>
    </w:p>
    <w:p w:rsidR="00E87012" w:rsidRPr="00E87012" w:rsidRDefault="00E87012" w:rsidP="00E87012">
      <w:proofErr w:type="gramStart"/>
      <w:r w:rsidRPr="00E87012">
        <w:t>  средства</w:t>
      </w:r>
      <w:proofErr w:type="gramEnd"/>
      <w:r w:rsidRPr="00E87012">
        <w:t xml:space="preserve"> от предпринимательской деятельности учреждения в размерах, пре-</w:t>
      </w:r>
      <w:proofErr w:type="spellStart"/>
      <w:r w:rsidRPr="00E87012">
        <w:t>дусмотренных</w:t>
      </w:r>
      <w:proofErr w:type="spellEnd"/>
      <w:r w:rsidRPr="00E87012">
        <w:t xml:space="preserve"> действующим законодательством; </w:t>
      </w:r>
    </w:p>
    <w:p w:rsidR="00E87012" w:rsidRPr="00E87012" w:rsidRDefault="00E87012" w:rsidP="00E87012">
      <w:r w:rsidRPr="00E87012">
        <w:t xml:space="preserve">  добровольные средства учреждений, предприятий, организаций и отдельных лиц. </w:t>
      </w:r>
    </w:p>
    <w:p w:rsidR="00E87012" w:rsidRPr="00E87012" w:rsidRDefault="00E87012" w:rsidP="00E87012">
      <w:r w:rsidRPr="00E87012">
        <w:rPr>
          <w:b/>
          <w:bCs/>
        </w:rPr>
        <w:t>УСЛОВИЯ И ПОРЯДОК ПРЕМИРОВАНИЯ</w:t>
      </w:r>
    </w:p>
    <w:p w:rsidR="00E87012" w:rsidRPr="00E87012" w:rsidRDefault="00E87012" w:rsidP="00E87012">
      <w:r w:rsidRPr="00E87012">
        <w:br/>
        <w:t xml:space="preserve">2.1. Премирование работников, включая совместителей, производится ежемесячно. </w:t>
      </w:r>
      <w:r w:rsidRPr="00E87012">
        <w:br/>
        <w:t xml:space="preserve">2.2. Премия начисляется за период фактически отработанного времени. </w:t>
      </w:r>
      <w:r w:rsidRPr="00E87012">
        <w:br/>
        <w:t xml:space="preserve">2.3. Конкретные размеры премий, выплачиваемые работникам учреждений с учетом объемов и качества выполняемых работ, максимальными размерами не ограничены. </w:t>
      </w:r>
      <w:r w:rsidRPr="00E87012">
        <w:br/>
        <w:t xml:space="preserve">2.4. Предложения о премировании отдельных работников, понижении или повышении размера премии, вносятся в комиссию, созданную приказом руководителя. </w:t>
      </w:r>
      <w:r w:rsidRPr="00E87012">
        <w:br/>
        <w:t xml:space="preserve">В состав комиссии включается ответственный за расчет премии, избранный на профсоюзном собрании. </w:t>
      </w:r>
      <w:r w:rsidRPr="00E87012">
        <w:br/>
        <w:t xml:space="preserve">2.5. Окончательное решение о премировании принимается руководителем по согласованию с профсоюзным комитетом. Решение оформляется приказом. </w:t>
      </w:r>
      <w:r w:rsidRPr="00E87012">
        <w:br/>
        <w:t xml:space="preserve">2.6. Каждый случай лишения премии оформляется отдельным приказом. </w:t>
      </w:r>
      <w:r w:rsidRPr="00E87012">
        <w:br/>
        <w:t xml:space="preserve">2.7. Приказы подлежат обязательному ознакомлению с ними работников. Начисление премии проводится в обстановке полной гласности. </w:t>
      </w:r>
      <w:r w:rsidRPr="00E87012">
        <w:br/>
        <w:t xml:space="preserve">2.8. Всем работникам учреждения, добросовестно исполняющим свои </w:t>
      </w:r>
      <w:proofErr w:type="gramStart"/>
      <w:r w:rsidRPr="00E87012">
        <w:t>должно-</w:t>
      </w:r>
      <w:proofErr w:type="spellStart"/>
      <w:r w:rsidRPr="00E87012">
        <w:t>стные</w:t>
      </w:r>
      <w:proofErr w:type="spellEnd"/>
      <w:proofErr w:type="gramEnd"/>
      <w:r w:rsidRPr="00E87012">
        <w:t xml:space="preserve"> инструкции и не имеющим замечаний по работе, начисляется </w:t>
      </w:r>
      <w:proofErr w:type="spellStart"/>
      <w:r w:rsidRPr="00E87012">
        <w:t>гарантиро</w:t>
      </w:r>
      <w:proofErr w:type="spellEnd"/>
      <w:r w:rsidRPr="00E87012">
        <w:t xml:space="preserve">-ванная премия. </w:t>
      </w:r>
      <w:r w:rsidRPr="00E87012">
        <w:br/>
        <w:t xml:space="preserve">2.9. Базовая премия устанавливается к фактически начисленной в предыдущем месяце заработной плате в размере 15% </w:t>
      </w:r>
      <w:r w:rsidRPr="00E87012">
        <w:br/>
        <w:t xml:space="preserve">2.10. Разница между плановым фондом премирования и начисленной </w:t>
      </w:r>
      <w:proofErr w:type="spellStart"/>
      <w:r w:rsidRPr="00E87012">
        <w:t>гаранти-рованной</w:t>
      </w:r>
      <w:proofErr w:type="spellEnd"/>
      <w:r w:rsidRPr="00E87012">
        <w:t xml:space="preserve"> </w:t>
      </w:r>
      <w:r w:rsidRPr="00E87012">
        <w:lastRenderedPageBreak/>
        <w:t xml:space="preserve">премией, а также средства, сэкономленные по фонду заработной </w:t>
      </w:r>
      <w:proofErr w:type="spellStart"/>
      <w:r w:rsidRPr="00E87012">
        <w:t>пла</w:t>
      </w:r>
      <w:proofErr w:type="spellEnd"/>
      <w:r w:rsidRPr="00E87012">
        <w:t>-ты, направляются на увеличение премии работникам, достигшим наивысших ре-</w:t>
      </w:r>
      <w:proofErr w:type="spellStart"/>
      <w:r w:rsidRPr="00E87012">
        <w:t>зультатов</w:t>
      </w:r>
      <w:proofErr w:type="spellEnd"/>
      <w:r w:rsidRPr="00E87012">
        <w:t xml:space="preserve"> в работе. </w:t>
      </w:r>
      <w:r w:rsidRPr="00E87012">
        <w:br/>
        <w:t xml:space="preserve">2.11. Базовая премия повышается за: </w:t>
      </w:r>
    </w:p>
    <w:p w:rsidR="00E87012" w:rsidRPr="00E87012" w:rsidRDefault="00E87012" w:rsidP="00E87012">
      <w:r w:rsidRPr="00E87012">
        <w:t xml:space="preserve">  выполнение общественных постоянных поручений в интересах трудового коллектива: руководителям методических объединений – до 30%; членам профсоюзного комитета – до 30%; работникам, занимающимся вопросами питания учащихся на основе платы за счет бюджетных средств – до 30%; работникам, занимающимся информатизацией школы – до 30%. </w:t>
      </w:r>
    </w:p>
    <w:p w:rsidR="00E87012" w:rsidRPr="00E87012" w:rsidRDefault="00E87012" w:rsidP="00E87012">
      <w:r w:rsidRPr="00E87012">
        <w:t xml:space="preserve">  высокие результаты в работе, подтвержденные в ходе </w:t>
      </w:r>
      <w:proofErr w:type="spellStart"/>
      <w:r w:rsidRPr="00E87012">
        <w:t>внутришкольного</w:t>
      </w:r>
      <w:proofErr w:type="spellEnd"/>
      <w:r w:rsidRPr="00E87012">
        <w:t xml:space="preserve">, ведомственного и других видов контроля – до 50%; </w:t>
      </w:r>
    </w:p>
    <w:p w:rsidR="00E87012" w:rsidRPr="00E87012" w:rsidRDefault="00E87012" w:rsidP="00E87012">
      <w:r w:rsidRPr="00E87012">
        <w:t xml:space="preserve">  участие в смотрах-конкурсах для района и города (например, «лучший учитель», «лучший кабинет» и т.д. 1 место – до 100%; 2 место – до 75%; 3 место – до 50%; </w:t>
      </w:r>
    </w:p>
    <w:p w:rsidR="00E87012" w:rsidRPr="00E87012" w:rsidRDefault="00E87012" w:rsidP="00E87012">
      <w:r w:rsidRPr="00E87012">
        <w:t xml:space="preserve">  выполнение общественных постоянных поручений в интересах трудового коллектива (по решению совета учреждения, методического объединения, профкома) от 20 до 30%; </w:t>
      </w:r>
    </w:p>
    <w:p w:rsidR="00E87012" w:rsidRPr="00E87012" w:rsidRDefault="00E87012" w:rsidP="00E87012">
      <w:r w:rsidRPr="00E87012">
        <w:t xml:space="preserve">  выполнение разовых поручений в интересах трудового коллектива, не предусмотренных должностными обязанностями – до 50%; </w:t>
      </w:r>
    </w:p>
    <w:p w:rsidR="00E87012" w:rsidRPr="00E87012" w:rsidRDefault="00E87012" w:rsidP="00E87012">
      <w:r w:rsidRPr="00E87012">
        <w:t xml:space="preserve">  работа членов педагогического коллектива по подготовке победителей олимпиад, конкурсов, соревнований и других мероприятий – до 100%; </w:t>
      </w:r>
    </w:p>
    <w:p w:rsidR="00E87012" w:rsidRPr="00E87012" w:rsidRDefault="00E87012" w:rsidP="00E87012">
      <w:r w:rsidRPr="00E87012">
        <w:t xml:space="preserve">  работа без единого больничного листка в течение года – до 100%; </w:t>
      </w:r>
    </w:p>
    <w:p w:rsidR="00E87012" w:rsidRPr="00E87012" w:rsidRDefault="00E87012" w:rsidP="00E87012">
      <w:r w:rsidRPr="00E87012">
        <w:t xml:space="preserve">  проведение открытого мероприятия: для района – 75%, для города – 100%; </w:t>
      </w:r>
    </w:p>
    <w:p w:rsidR="00E87012" w:rsidRPr="00E87012" w:rsidRDefault="00E87012" w:rsidP="00E87012">
      <w:r w:rsidRPr="00E87012">
        <w:t xml:space="preserve">  вклад в оснащение учебно-методической базы учреждения (по итогам работы за год) – до 100%; </w:t>
      </w:r>
    </w:p>
    <w:p w:rsidR="00E87012" w:rsidRPr="00E87012" w:rsidRDefault="00E87012" w:rsidP="00E87012">
      <w:r w:rsidRPr="00E87012">
        <w:t xml:space="preserve">  работникам технического и обслуживающего персонала за образцовое состояние закрепленных участков (рабочих мест), исполнение функциональных обязанностей – до 50%; </w:t>
      </w:r>
    </w:p>
    <w:p w:rsidR="00E87012" w:rsidRPr="00E87012" w:rsidRDefault="00E87012" w:rsidP="00E87012">
      <w:proofErr w:type="gramStart"/>
      <w:r w:rsidRPr="00E87012">
        <w:t>  за</w:t>
      </w:r>
      <w:proofErr w:type="gramEnd"/>
      <w:r w:rsidRPr="00E87012">
        <w:t xml:space="preserve"> добросовестную работу по повышению профессионального мастерства через курсы переподготовки без отрыва от работы – 30%; </w:t>
      </w:r>
    </w:p>
    <w:p w:rsidR="00E87012" w:rsidRPr="00E87012" w:rsidRDefault="00E87012" w:rsidP="00E87012">
      <w:r w:rsidRPr="00E87012">
        <w:t xml:space="preserve">  за качественную продолжительную замену педагогических занятий – до 50%; </w:t>
      </w:r>
    </w:p>
    <w:p w:rsidR="00E87012" w:rsidRPr="00E87012" w:rsidRDefault="00E87012" w:rsidP="00E87012">
      <w:r w:rsidRPr="00E87012">
        <w:t xml:space="preserve">  за качественную подготовку кабинетов, групповых помещений, мастерских и т.д. к началу учебного года – до 100%; </w:t>
      </w:r>
      <w:r w:rsidRPr="00E87012">
        <w:br/>
        <w:t xml:space="preserve">2.12. Базовая премия понижается за: </w:t>
      </w:r>
    </w:p>
    <w:p w:rsidR="00E87012" w:rsidRPr="00E87012" w:rsidRDefault="00E87012" w:rsidP="00E87012">
      <w:r w:rsidRPr="00E87012">
        <w:t xml:space="preserve">  несвоевременное прохождение медицинских осмотров – до 100%; </w:t>
      </w:r>
    </w:p>
    <w:p w:rsidR="00E87012" w:rsidRPr="00E87012" w:rsidRDefault="00E87012" w:rsidP="00E87012">
      <w:r w:rsidRPr="00E87012">
        <w:t xml:space="preserve">  невыполнение приказов и распоряжений по учреждению – от 30%; </w:t>
      </w:r>
    </w:p>
    <w:p w:rsidR="00E87012" w:rsidRPr="00E87012" w:rsidRDefault="00E87012" w:rsidP="00E87012">
      <w:r w:rsidRPr="00E87012">
        <w:t xml:space="preserve">  недостатки в ведении документации – от 20%; </w:t>
      </w:r>
    </w:p>
    <w:p w:rsidR="00E87012" w:rsidRPr="00E87012" w:rsidRDefault="00E87012" w:rsidP="00E87012">
      <w:proofErr w:type="gramStart"/>
      <w:r w:rsidRPr="00E87012">
        <w:t>  невыполнение</w:t>
      </w:r>
      <w:proofErr w:type="gramEnd"/>
      <w:r w:rsidRPr="00E87012">
        <w:t xml:space="preserve"> Правил внутреннего трудового распорядка, должностных </w:t>
      </w:r>
      <w:proofErr w:type="spellStart"/>
      <w:r w:rsidRPr="00E87012">
        <w:t>обя-занностей</w:t>
      </w:r>
      <w:proofErr w:type="spellEnd"/>
      <w:r w:rsidRPr="00E87012">
        <w:t xml:space="preserve"> и инструкций по охране труда – до 100%; </w:t>
      </w:r>
    </w:p>
    <w:p w:rsidR="00E87012" w:rsidRPr="00E87012" w:rsidRDefault="00E87012" w:rsidP="00E87012">
      <w:r w:rsidRPr="00E87012">
        <w:t xml:space="preserve">  </w:t>
      </w:r>
      <w:proofErr w:type="spellStart"/>
      <w:r w:rsidRPr="00E87012">
        <w:t>невывод</w:t>
      </w:r>
      <w:proofErr w:type="spellEnd"/>
      <w:r w:rsidRPr="00E87012">
        <w:t xml:space="preserve"> учащихся в гардероб, столовую – от 5%; </w:t>
      </w:r>
    </w:p>
    <w:p w:rsidR="00E87012" w:rsidRPr="00E87012" w:rsidRDefault="00E87012" w:rsidP="00E87012">
      <w:r w:rsidRPr="00E87012">
        <w:t xml:space="preserve">  отсутствие на месте дежурства или некачественное выполнение обязанностей дежурного – от 5%; </w:t>
      </w:r>
    </w:p>
    <w:p w:rsidR="00E87012" w:rsidRPr="00E87012" w:rsidRDefault="00E87012" w:rsidP="00E87012">
      <w:r w:rsidRPr="00E87012">
        <w:lastRenderedPageBreak/>
        <w:t xml:space="preserve">  систематическое отсутствие без уважительной причины на педсоветах, совещаниях – до 100%; </w:t>
      </w:r>
    </w:p>
    <w:p w:rsidR="00E87012" w:rsidRPr="00E87012" w:rsidRDefault="00E87012" w:rsidP="00E87012">
      <w:r w:rsidRPr="00E87012">
        <w:t xml:space="preserve">  невыход на замену без предупреждения администрации – от 10%; </w:t>
      </w:r>
    </w:p>
    <w:p w:rsidR="00E87012" w:rsidRPr="00E87012" w:rsidRDefault="00E87012" w:rsidP="00E87012">
      <w:r w:rsidRPr="00E87012">
        <w:t xml:space="preserve">  невыполнение обязательств по коллективному договору – 10%; </w:t>
      </w:r>
    </w:p>
    <w:p w:rsidR="00E87012" w:rsidRPr="00E87012" w:rsidRDefault="00E87012" w:rsidP="00E87012">
      <w:r w:rsidRPr="00E87012">
        <w:t xml:space="preserve">  невыполнение санитарно-гигиенических норм и правил охраны труда – 30%; </w:t>
      </w:r>
      <w:r w:rsidRPr="00E87012">
        <w:br/>
        <w:t xml:space="preserve">2.13. Полное </w:t>
      </w:r>
      <w:proofErr w:type="spellStart"/>
      <w:r w:rsidRPr="00E87012">
        <w:t>депремирование</w:t>
      </w:r>
      <w:proofErr w:type="spellEnd"/>
      <w:r w:rsidRPr="00E87012">
        <w:t xml:space="preserve"> предусматривается в следующих случаях: </w:t>
      </w:r>
    </w:p>
    <w:p w:rsidR="00E87012" w:rsidRPr="00E87012" w:rsidRDefault="00E87012" w:rsidP="00E87012">
      <w:r w:rsidRPr="00E87012">
        <w:t xml:space="preserve">  прогул, </w:t>
      </w:r>
      <w:proofErr w:type="spellStart"/>
      <w:r w:rsidRPr="00E87012">
        <w:t>непроведение</w:t>
      </w:r>
      <w:proofErr w:type="spellEnd"/>
      <w:r w:rsidRPr="00E87012">
        <w:t xml:space="preserve"> уроков без уважительной причины; </w:t>
      </w:r>
    </w:p>
    <w:p w:rsidR="00E87012" w:rsidRPr="00E87012" w:rsidRDefault="00E87012" w:rsidP="00E87012">
      <w:r w:rsidRPr="00E87012">
        <w:t xml:space="preserve">  грубое нарушение правил охраны труда по вине сотрудника, повлекшее за собой последствия (травма, материальный ущерб); </w:t>
      </w:r>
    </w:p>
    <w:p w:rsidR="00E87012" w:rsidRPr="00E87012" w:rsidRDefault="00E87012" w:rsidP="00E87012">
      <w:r w:rsidRPr="00E87012">
        <w:t xml:space="preserve">  серьезные упущения в работе, систематическое невыполнение должностных инструкций без уважительной причины; </w:t>
      </w:r>
    </w:p>
    <w:p w:rsidR="00E87012" w:rsidRPr="00E87012" w:rsidRDefault="00E87012" w:rsidP="00E87012">
      <w:r w:rsidRPr="00E87012">
        <w:t xml:space="preserve">  расследованные и подтвержденные случаи нетактичного поведения работника с учащимися, родителями; </w:t>
      </w:r>
    </w:p>
    <w:p w:rsidR="00E87012" w:rsidRPr="00E87012" w:rsidRDefault="00E87012" w:rsidP="00E87012">
      <w:r w:rsidRPr="00E87012">
        <w:t xml:space="preserve">  подтвержденные случаи нарушения общественного порядка работником за пределами школы; </w:t>
      </w:r>
    </w:p>
    <w:p w:rsidR="00E87012" w:rsidRPr="00E87012" w:rsidRDefault="00E87012" w:rsidP="00E87012">
      <w:r w:rsidRPr="00E87012">
        <w:t xml:space="preserve">  нахождение на работе в нетрезвом состоянии; </w:t>
      </w:r>
    </w:p>
    <w:p w:rsidR="00E87012" w:rsidRPr="00E87012" w:rsidRDefault="00E87012" w:rsidP="00E87012">
      <w:r w:rsidRPr="00E87012">
        <w:t xml:space="preserve">  халатное отношение к хранению материальных ценностей, повлекшее за собой материальный ущерб. </w:t>
      </w:r>
      <w:r w:rsidRPr="00E87012">
        <w:br/>
        <w:t xml:space="preserve">В отдельных случаях грубого нарушения своих функциональных инструкций помимо полного </w:t>
      </w:r>
      <w:proofErr w:type="spellStart"/>
      <w:r w:rsidRPr="00E87012">
        <w:t>депремирования</w:t>
      </w:r>
      <w:proofErr w:type="spellEnd"/>
      <w:r w:rsidRPr="00E87012">
        <w:t xml:space="preserve"> может быть применено увольнение по инициативе нанимателя. </w:t>
      </w:r>
      <w:r w:rsidRPr="00E87012">
        <w:br/>
        <w:t xml:space="preserve">2.14. По итогам каждого месяца ответственный за расчет премии анализирует документы и рассчитывает уменьшение процента гарантированной премии для сотрудников, допустивших нарушения трудовой дисциплины или профессионального поведения, а также составляет список сотрудников, </w:t>
      </w:r>
      <w:proofErr w:type="spellStart"/>
      <w:r w:rsidRPr="00E87012">
        <w:t>депремированных</w:t>
      </w:r>
      <w:proofErr w:type="spellEnd"/>
      <w:r w:rsidRPr="00E87012">
        <w:t xml:space="preserve"> полностью. </w:t>
      </w:r>
      <w:r w:rsidRPr="00E87012">
        <w:br/>
        <w:t xml:space="preserve">2.15. При увольнении работника по его желанию, соглашению сторон, в порядке перевода, выхода на пенсию, сокращении штата работников и т.д., проработавшего неполный месяц премирование производится за фактически отработанное время, кроме случаев полного </w:t>
      </w:r>
      <w:proofErr w:type="spellStart"/>
      <w:r w:rsidRPr="00E87012">
        <w:t>депремирования</w:t>
      </w:r>
      <w:proofErr w:type="spellEnd"/>
      <w:r w:rsidRPr="00E87012">
        <w:t xml:space="preserve">. </w:t>
      </w:r>
      <w:r w:rsidRPr="00E87012">
        <w:br/>
        <w:t xml:space="preserve">2.16. Премия не начисляется за периоды, не относящиеся к фактически отработанному времени: </w:t>
      </w:r>
    </w:p>
    <w:p w:rsidR="00E87012" w:rsidRPr="00E87012" w:rsidRDefault="00E87012" w:rsidP="00E87012">
      <w:r w:rsidRPr="00E87012">
        <w:t xml:space="preserve">  временной нетрудоспособности; </w:t>
      </w:r>
    </w:p>
    <w:p w:rsidR="00E87012" w:rsidRPr="00E87012" w:rsidRDefault="00E87012" w:rsidP="00E87012">
      <w:r w:rsidRPr="00E87012">
        <w:t xml:space="preserve">  социальных отпусков; </w:t>
      </w:r>
    </w:p>
    <w:p w:rsidR="00E87012" w:rsidRPr="00E87012" w:rsidRDefault="00E87012" w:rsidP="00E87012">
      <w:r w:rsidRPr="00E87012">
        <w:t xml:space="preserve">  трудовых отпусков; </w:t>
      </w:r>
    </w:p>
    <w:p w:rsidR="00E87012" w:rsidRPr="00E87012" w:rsidRDefault="00E87012" w:rsidP="00E87012">
      <w:r w:rsidRPr="00E87012">
        <w:t xml:space="preserve">  отпусков по уходу за ребенком до достижения им возраста 3-х лет; </w:t>
      </w:r>
    </w:p>
    <w:p w:rsidR="00E87012" w:rsidRPr="00E87012" w:rsidRDefault="00E87012" w:rsidP="00E87012">
      <w:r w:rsidRPr="00E87012">
        <w:t xml:space="preserve">  повышения квалификации; </w:t>
      </w:r>
    </w:p>
    <w:p w:rsidR="00E87012" w:rsidRPr="00E87012" w:rsidRDefault="00E87012" w:rsidP="00E87012">
      <w:r w:rsidRPr="00E87012">
        <w:t xml:space="preserve">  другие периоды, когда за работником в соответствии с действующим законодательством сохраняется средняя заработная плата. </w:t>
      </w:r>
    </w:p>
    <w:p w:rsidR="00E87012" w:rsidRPr="00E87012" w:rsidRDefault="001C7167" w:rsidP="00E87012">
      <w:hyperlink r:id="rId6" w:anchor="a0" w:history="1">
        <w:r w:rsidR="00E87012" w:rsidRPr="00E87012">
          <w:rPr>
            <w:rStyle w:val="a3"/>
          </w:rPr>
          <w:t>Вернуться на начало страницы</w:t>
        </w:r>
      </w:hyperlink>
    </w:p>
    <w:p w:rsidR="00E87012" w:rsidRPr="00E87012" w:rsidRDefault="001C7167" w:rsidP="00E87012">
      <w:r>
        <w:pict>
          <v:rect id="_x0000_i1027" style="width:0;height:1.5pt" o:hralign="center" o:hrstd="t" o:hr="t" fillcolor="#a0a0a0" stroked="f"/>
        </w:pict>
      </w:r>
    </w:p>
    <w:p w:rsidR="00DA61CA" w:rsidRPr="00DA61CA" w:rsidRDefault="00DA61CA" w:rsidP="00DA61CA">
      <w:bookmarkStart w:id="3" w:name="a1"/>
      <w:bookmarkEnd w:id="3"/>
      <w:r w:rsidRPr="00DA61CA">
        <w:rPr>
          <w:b/>
          <w:bCs/>
        </w:rPr>
        <w:lastRenderedPageBreak/>
        <w:t>Информационно – аналитическая справка о деятельности первичной профсоюзной организации МОУ СОШ №6.</w:t>
      </w:r>
    </w:p>
    <w:p w:rsidR="00DA61CA" w:rsidRPr="00DA61CA" w:rsidRDefault="00DA61CA" w:rsidP="00DA61CA">
      <w:r w:rsidRPr="00DA61CA">
        <w:t>         Профсоюзная организация школы самостоятельно решает вопросы своей организационной структуры. В своей деятельности профсоюзная организация школы руководствуется Уставом профсоюза, Законом РФ "О профессиональных союзах, их правах и гарантиях деятельности", действующим законодательством РФ и субъекта РФ, нормативными актами выборных органов профсоюза и соответствующих территориальных организаций профсоюза, настоящим Положением.</w:t>
      </w:r>
    </w:p>
    <w:p w:rsidR="00DA61CA" w:rsidRPr="00DA61CA" w:rsidRDefault="00DA61CA" w:rsidP="00DA61CA">
      <w:r w:rsidRPr="00DA61CA">
        <w:t>         На учёте в первичной профсоюзной организации МОУ СОШ №6 состоит 46 человек, что составляет 96% сотрудников школы.</w:t>
      </w:r>
    </w:p>
    <w:p w:rsidR="00DA61CA" w:rsidRPr="00DA61CA" w:rsidRDefault="00DA61CA" w:rsidP="00DA61CA">
      <w:r w:rsidRPr="00DA61CA">
        <w:t>         В составе первичной профсоюзной организации:</w:t>
      </w:r>
    </w:p>
    <w:p w:rsidR="00DA61CA" w:rsidRPr="00DA61CA" w:rsidRDefault="00DA61CA" w:rsidP="00DA61CA">
      <w:r w:rsidRPr="00DA61CA">
        <w:t> - педагогических работников – 25 чел</w:t>
      </w:r>
    </w:p>
    <w:p w:rsidR="00DA61CA" w:rsidRPr="00DA61CA" w:rsidRDefault="00DA61CA" w:rsidP="00DA61CA">
      <w:r w:rsidRPr="00DA61CA">
        <w:t> - административных работников – 4 чел</w:t>
      </w:r>
    </w:p>
    <w:p w:rsidR="00DA61CA" w:rsidRPr="00DA61CA" w:rsidRDefault="00DA61CA" w:rsidP="00DA61CA">
      <w:r w:rsidRPr="00DA61CA">
        <w:t> - учебно - вспомогательный персонал – 17 чел</w:t>
      </w:r>
    </w:p>
    <w:p w:rsidR="00DA61CA" w:rsidRPr="00DA61CA" w:rsidRDefault="00DA61CA" w:rsidP="00DA61CA">
      <w:r w:rsidRPr="00DA61CA">
        <w:t xml:space="preserve"> Из числа педагогических работников профсоюзной организации имеют - высшую категорию –18 учителей - I квалификационную категорию – 4 - II квалификационную категорию – 3 </w:t>
      </w:r>
    </w:p>
    <w:p w:rsidR="00DA61CA" w:rsidRPr="00DA61CA" w:rsidRDefault="00DA61CA" w:rsidP="00DA61CA">
      <w:r w:rsidRPr="00DA61CA">
        <w:t xml:space="preserve">3 члена профсоюзной организации награждены значками «Отличник народного просвещения» 2 - нагрудными знаками «Почетный работник общего образования РФ». </w:t>
      </w:r>
    </w:p>
    <w:p w:rsidR="00DA61CA" w:rsidRPr="00DA61CA" w:rsidRDefault="00DA61CA" w:rsidP="00DA61CA">
      <w:r w:rsidRPr="00DA61CA">
        <w:t>       В - 2005 году - три педагога школы - 2008 году - один педагог школы - 2009 году - три педагога школы стали победителями конкурса лучших учителей Российской Федерации.</w:t>
      </w:r>
    </w:p>
    <w:p w:rsidR="00DA61CA" w:rsidRPr="00DA61CA" w:rsidRDefault="00DA61CA" w:rsidP="00DA61CA">
      <w:r w:rsidRPr="00DA61CA">
        <w:t xml:space="preserve">       Деятельность профсоюзной школьной организации определяется перспективным и текущим планом работы, решениями профсоюзных собраний. Она проводит свои мероприятия, заседания профкома с учетом расписания уроков и режима работы </w:t>
      </w:r>
      <w:proofErr w:type="spellStart"/>
      <w:proofErr w:type="gramStart"/>
      <w:r w:rsidRPr="00DA61CA">
        <w:t>школы.Профсоюзные</w:t>
      </w:r>
      <w:proofErr w:type="spellEnd"/>
      <w:proofErr w:type="gramEnd"/>
      <w:r w:rsidRPr="00DA61CA">
        <w:t xml:space="preserve"> собрания созываются профсоюзным комитетом и проводятся по мере необходимости. В этом году запланировано два профсоюзных собраний. Профсоюзный комитет школы регулярно осуществляет контроль за выполнением условий коллективного договора, соблюдением Трудового кодекса. Обеспечение охраны труда и создание здоровых и безопасных условий труда являются одним из приоритетных направлений в работе профкома школы. На сегодняшний день созданы комфортные условия для учащихся и педагогов: практически все кабинеты оснащены самым современным оборудованием (интерактивные доски, мультимедиа), 2 компьютерных кабинета, объединенных, в единую локальную сеть дают учащимся возможность выйти в Интернет, кабинет профессиональной подготовки (находится в стадии реконструкции). </w:t>
      </w:r>
    </w:p>
    <w:p w:rsidR="00DA61CA" w:rsidRPr="00DA61CA" w:rsidRDefault="00DA61CA" w:rsidP="00DA61CA">
      <w:r w:rsidRPr="00DA61CA">
        <w:t xml:space="preserve">      Создание безопасных условий труда для обучающихся и коллег – это создание зоны повышенной мотивации, которая позволяет не только значительно облегчить труд учителя и тем самым избежать всевозможных перегрузок, но и говорить сегодня о настроении учителя, о его желании творчески работать. Под контролем профсоюза находятся проведение инструктажа для вновь поступающих, инструктажа на рабочем месте, работа администрации по ознакомлению работающих с правилами техники безопасности. Профсоюзный комитет контролирует соблюдение законодательства о продолжительности рабочего дня, соответствия рабочих мест правилам техники безопасности. Профсоюзный комитет осуществляет контроль за выполнением соглашений по охране труда, обязательств по коллективному договору, плана улучшения условий охраны труда и санитарно - оздоровительных мероприятий, правильностью применения </w:t>
      </w:r>
      <w:r w:rsidRPr="00DA61CA">
        <w:lastRenderedPageBreak/>
        <w:t>Положения об учете и расследовании несчастных случаев на производстве, соблюдением законодательства об охране труда женщин и молодежи. Все технические средства обучения и технологическое оборудование ежеквартально проходят технический осмотр и находятся в исправном состоянии. Закуплено оборудование и посуда для школьной столовой, приобретена спецодежда для технического персонала и работников столовой.</w:t>
      </w:r>
    </w:p>
    <w:p w:rsidR="00DA61CA" w:rsidRPr="00DA61CA" w:rsidRDefault="00DA61CA" w:rsidP="00DA61CA">
      <w:r w:rsidRPr="00DA61CA">
        <w:t>       В целях повышения авторитета профсоюза школы и улучшения социально-трудовой защиты, профсоюзный комитет в полной мере использует права, предоставленные ему Законом о профсоюзах, действующим трудовым законодательством. Заключенный коллективный договор повышает социальные льготы и гарантии. В течение года все дети сотрудников прошли оздоровление в санаториях. В школе оборудован тренажёрный зал для членов профсоюза, а это, прежде всего профилактика всевозможных заболевании и забота о здоровье сотрудников школы. До сведения членов профсоюза школы доводится информация о деятельности профкома и вышестоящих профсоюзных органов. Профсоюз комитет проводит проверки соблюдения законодательства о труде, обсуждает результаты проверки на собрании членов профсоюза. Раз в два года заслушивается доклад директора школы о выполнении обязательств по коллективному договору, мероприятий по организации и улучшению условий труда. Профсоюзный комитет систематически проверяет соблюдение трудового законодательства о приеме на работу, переводе на другую работу, увольнении, ведении трудовых книжек, режиме рабочего времени и времени отдыха, об оплате труда, гарантиях и компенсациях, трудовой дисциплине и материальной ответственности рабочих и служащих. В практике работы профсоюзного комитета школы активно используются взаимные консультации профсоюзного органа и администрации школы практически по всем спорным вопросам, в процессе которых достигаются, на основе действующего законодательства, взаимные договорённости.</w:t>
      </w:r>
    </w:p>
    <w:p w:rsidR="00DA61CA" w:rsidRPr="00DA61CA" w:rsidRDefault="00DA61CA" w:rsidP="00DA61CA">
      <w:r w:rsidRPr="00DA61CA">
        <w:t xml:space="preserve">       С сентября 2009 года открыта страничка на сайте МОУ СОШ №6. Под руководством профсоюзного комитета классные руководители и дети оказывают посильную помощь учителям пенсионерам, поздравляют с праздниками. Одним из главных направлений в повышении квалификации и привлечении профсоюзных кадров стала работа с молодежью. Профсоюзный комитет школы разработал программу обучения резерва профсоюзных кадров, включающую в себя новые формы участия молодых работников в профсоюзной жизни школы. На заседаниях профкома (профсоюзного кружка) рассматриваются вопросы о работе с молодежью. Предусматривается моральное и материальное стимулирование роста профессионального мастерства молодых </w:t>
      </w:r>
      <w:proofErr w:type="spellStart"/>
      <w:r w:rsidRPr="00DA61CA">
        <w:t>профкадров</w:t>
      </w:r>
      <w:proofErr w:type="spellEnd"/>
      <w:r w:rsidRPr="00DA61CA">
        <w:t>, создаются условия к переходу молодежи на профсоюзную работу. Проделана работа по формированию положительного имиджа профсоюзной организации среди молодых членов организации и вовлечению молодежи в члены профсоюза.</w:t>
      </w:r>
    </w:p>
    <w:p w:rsidR="00DA61CA" w:rsidRPr="00DA61CA" w:rsidRDefault="00DA61CA" w:rsidP="00DA61CA">
      <w:r w:rsidRPr="00DA61CA">
        <w:t xml:space="preserve">        Профсоюзный комитет в своей деятельности руководствуется постановлениями крайкома профсоюза работников народного образования и науки, районной первичной профсоюзной организации, нормативным документом ЦК профсоюза работников народного образования и науки, положениями о внештатной правовой инспекции труда, о технической инспекции труда, об общественном инспекторе по охране труда, кодексом о труде, положением о рассмотрении трудовых споров, положением о порядке назначения и выплаты пособий по государственному социальному страхованию. </w:t>
      </w:r>
    </w:p>
    <w:p w:rsidR="00DA61CA" w:rsidRPr="00DA61CA" w:rsidRDefault="00DA61CA" w:rsidP="00DA61CA">
      <w:r w:rsidRPr="00DA61CA">
        <w:rPr>
          <w:b/>
          <w:bCs/>
        </w:rPr>
        <w:t> </w:t>
      </w:r>
    </w:p>
    <w:p w:rsidR="00DA61CA" w:rsidRPr="00DA61CA" w:rsidRDefault="00DA61CA" w:rsidP="00DA61CA">
      <w:r w:rsidRPr="00DA61CA">
        <w:rPr>
          <w:b/>
          <w:bCs/>
        </w:rPr>
        <w:t xml:space="preserve">Протокол №2 собрания работников МОУ СОШ №6 станицы Каневской Краснодарского края. </w:t>
      </w:r>
    </w:p>
    <w:p w:rsidR="00DA61CA" w:rsidRPr="00DA61CA" w:rsidRDefault="00DA61CA" w:rsidP="00DA61CA">
      <w:r w:rsidRPr="00DA61CA">
        <w:t>От 29 декабря 2009 года.</w:t>
      </w:r>
    </w:p>
    <w:p w:rsidR="00DA61CA" w:rsidRPr="00DA61CA" w:rsidRDefault="00DA61CA" w:rsidP="00DA61CA">
      <w:r w:rsidRPr="00DA61CA">
        <w:t xml:space="preserve">      Присутствовали: 39 человек </w:t>
      </w:r>
    </w:p>
    <w:p w:rsidR="00DA61CA" w:rsidRPr="00DA61CA" w:rsidRDefault="00DA61CA" w:rsidP="00DA61CA">
      <w:r w:rsidRPr="00DA61CA">
        <w:lastRenderedPageBreak/>
        <w:t xml:space="preserve">      Повестка собрания «Итоги выполнения коллективного договора за 2009 год». </w:t>
      </w:r>
    </w:p>
    <w:p w:rsidR="00DA61CA" w:rsidRPr="00DA61CA" w:rsidRDefault="00DA61CA" w:rsidP="00DA61CA">
      <w:r w:rsidRPr="00DA61CA">
        <w:t xml:space="preserve">     Слушали директора школы </w:t>
      </w:r>
      <w:proofErr w:type="spellStart"/>
      <w:r w:rsidRPr="00DA61CA">
        <w:t>Джумайло</w:t>
      </w:r>
      <w:proofErr w:type="spellEnd"/>
      <w:r w:rsidRPr="00DA61CA">
        <w:t xml:space="preserve"> И.Б. о подведении итогов выполнения Коллективного договора за 2009 год.</w:t>
      </w:r>
    </w:p>
    <w:p w:rsidR="00DA61CA" w:rsidRPr="00DA61CA" w:rsidRDefault="00DA61CA" w:rsidP="00DA61CA">
      <w:r w:rsidRPr="00DA61CA">
        <w:t xml:space="preserve">      Коллективный договор был заключён 20 декабря 2007 года и является правовым актом, регулирующим социально-трудовые отношения в муниципальном общеобразовательном учреждении средней общеобразовательной школе №6 (МОУ СОШ №6). Сторонами коллективного договора являются: работники учреждения, в лице их представителя - председателя первичной профсоюзной организации (далее – профком) Михайленко Л.А.; работодатель в лице его представителя – директора МОУ СОШ №6 </w:t>
      </w:r>
      <w:proofErr w:type="spellStart"/>
      <w:r w:rsidRPr="00DA61CA">
        <w:t>Джумайло</w:t>
      </w:r>
      <w:proofErr w:type="spellEnd"/>
      <w:r w:rsidRPr="00DA61CA">
        <w:t xml:space="preserve"> И.Б. (ст. 25 ТК РФ). </w:t>
      </w:r>
    </w:p>
    <w:p w:rsidR="00DA61CA" w:rsidRPr="00DA61CA" w:rsidRDefault="00DA61CA" w:rsidP="00DA61CA">
      <w:r w:rsidRPr="00DA61CA">
        <w:t xml:space="preserve">1. При принятии локальных нормативных актов, содержащих нормы трудового права, работодатель учитывал мнение (принял по согласованию) профкома: 1) правила внутреннего трудового распорядка; 2) положение об оплате труда работников (с приложениями: №1. Положение о распределении доплат и надбавок педагогическому персоналу; №2. Положение о распределении стимулирующей части фонда оплаты труда учителей). 3) соглашение по охране труда; 4) перечень профессий и должностей работников, имеющих право на обеспечение специальной одеждой, обувью и другими средствами индивидуальной защиты, а также моющими и обезвреживающими средствами; 5) перечень профессий и должностей работников, занятых на работах с вредными и опасными условиями труда; 6) перечень должностей работников с ненормированным рабочим днём для предоставления им ежегодного дополнительного оплачиваемого отпуска; 7) другие локальные нормативные акты. Соблюдались следующие формы управления общеобразовательным учреждением непосредственно работниками и через профком: - учет мнения (по согласованию) профкома; - консультации с работодателем по вопросам принятия локальных нормативных актов; - получение от работодателя информации по вопросам, непосредственно затрагивающим интересы работников, а также по вопросам, предусмотренным ч.2 ст.53 ТК РФ и иным вопросам, предусмотренным в настоящем коллективном договоре; - обсуждение с работодателем вопросов о работе учреждения, внесении предложений по её совершенствованию; - участие в разработке и принятии коллективного договора. </w:t>
      </w:r>
    </w:p>
    <w:p w:rsidR="00DA61CA" w:rsidRPr="00DA61CA" w:rsidRDefault="00DA61CA" w:rsidP="00DA61CA">
      <w:r w:rsidRPr="00DA61CA">
        <w:t xml:space="preserve">      2. Трудовой договор заключался в письменной форме в двух экземплярах, каждый из которых подписывался сторонами. Установленный в начале учебного года объем учебной нагрузки (педагогической работы) не был уменьшен в течение учебного года по инициативе администрации. Работодатель ознакомил педагогических работников, до ухода в очередной отпуск, с их учебной нагрузкой на новый учебный год в письменном виде. </w:t>
      </w:r>
    </w:p>
    <w:p w:rsidR="00DA61CA" w:rsidRPr="00DA61CA" w:rsidRDefault="00DA61CA" w:rsidP="00DA61CA">
      <w:r w:rsidRPr="00DA61CA">
        <w:t xml:space="preserve">      3. Работодатель с учётом мнения (по согласованию) профкома определил формы профессиональной подготовки, переподготовки и повышения квалификации работников, перечень необходимых профессий и специальностей календарный год с учетом перспектив развития учреждения. В случае направления работника для повышения квалификации за ним сохранилось место работы (должность), средняя заработную плату по основному месту работы. Организована аттестация педагогических работников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 и по ее результатам установлены работникам, соответствующие, полученным квалификационным категориям разряды оплаты труда со дня вынесения решения аттестационной комиссией. </w:t>
      </w:r>
    </w:p>
    <w:p w:rsidR="00DA61CA" w:rsidRPr="00DA61CA" w:rsidRDefault="00DA61CA" w:rsidP="00DA61CA">
      <w:r w:rsidRPr="00DA61CA">
        <w:t xml:space="preserve">     4. Работодатель уведомил профком в письменном виде за два месяца о предстоящем сокращении численности и штата работников (учителя математики, физики). Уведомление содержит проекты приказов о сокращении численности или штатов, список сокращаемых </w:t>
      </w:r>
      <w:r w:rsidRPr="00DA61CA">
        <w:lastRenderedPageBreak/>
        <w:t xml:space="preserve">должностей и работников, перечень вакансий, предполагаемые варианты трудоустройства. Работникам, получившим уведомление об увольнении по ст.81 ТК РФ, было предоставлено свободное от работы время не менее 2 часов в неделю для самостоятельного поиска новой работы с сохранением заработной платы. В связи со сдачей в аренду неиспользуемых помещений и оборудования предусмотрено в договоре аренды установление квоты для арендатора по трудоустройству высвобожденных работников учреждения. Высвобожденным работникам предоставлены гарантии и компенсации, предусмотренные действующим законодательством при сокращении численности или штата (ст. 178, 180 ТК РФ). </w:t>
      </w:r>
    </w:p>
    <w:p w:rsidR="00DA61CA" w:rsidRPr="00DA61CA" w:rsidRDefault="00DA61CA" w:rsidP="00DA61CA">
      <w:r w:rsidRPr="00DA61CA">
        <w:t>    5. Рабочее время работников определялось Правилами внутреннего трудового распорядка учреждения (ст.91 ТК РФ), учебным расписанием, годовым календарным учебным графиком, утверждаемыми работодателем с учётом мнения (по согласованию) профкома, а также условиями трудового договора, должностными инструкциями работников и обязанностями, возлагаемыми на них Уставом учреждения. Составление расписания уроков осуществлялось с учетом рационального использования рабочего времени учителя. Учителям, по возможности, был предоставлен один свободный день в неделю для методической работы и повышения квалификации. Привлечение работников учреждения к работе в выходные и нерабочие праздничные дни допускалось только с их письменного согласия по письменному распоряжению работодателя. По желанию работника ему был предоставлен другой день отдыха. График работы в каникулы утверждался приказом руководителя. Для педагогических работников в каникулярное время, не совпадающее с очередным отпуском, с их согласия, установлен суммированный учет рабочего времени в пределах месяца. В каникулярное время учебно-вспомогательный и обслуживающий персонал привлекался к выполнению хозяйственных работ, не требующих специальных знаний (мелкий ремонт, работа на территории, охрана учреждения и др.), в пределах установленного им рабочего времени. Очерёдность предоставления оплачиваемых отпусков определилась в соответствии с графиком отпусков, утверждаемых работодателем с учетом мнения (по согласованию) профкома не позднее, чем за две недели до наступления календарного года. О времени начала отпуска работник был извещен не позднее, чем за две недели до его начала. Ежегодный дополнительный оплачиваемый отпуск был предоставлен работникам с ненормированным рабочим днём. Работодатель обеспечил педагогическим работникам возможность отдыха и приема пищи в рабочее время одновременно с обучающимися, в том числе в течение перерывов между занятиями (перемен). Время для отдыха и питания для других работников установлено Правилами внутреннего трудового распорядка и было не менее 30 минут.</w:t>
      </w:r>
    </w:p>
    <w:p w:rsidR="00DA61CA" w:rsidRPr="00DA61CA" w:rsidRDefault="00DA61CA" w:rsidP="00DA61CA">
      <w:r w:rsidRPr="00DA61CA">
        <w:t xml:space="preserve">        6. Оплата труда работников учреждения осуществляется на основе Методики планирования расходов на оплату труда (приложение №1 к Постановлению главы муниципального образования Каневской район №8 от 20.01.2007г.) приказа по МУ УО №72 от 30.01.2007г. Размер заработной платы устанавливается в соответствии с методикой планирования расходов на оплату труда. Заработная плата выплачивается работникам за текущий месяц не реже чем каждые полмесяца в денежной форме. Днями выплаты заработной платы являются 20 число текущего месяца и 5 число следующего месяца. На основании постановления главы муниципального образования </w:t>
      </w:r>
      <w:proofErr w:type="spellStart"/>
      <w:r w:rsidRPr="00DA61CA">
        <w:t>Каневского</w:t>
      </w:r>
      <w:proofErr w:type="spellEnd"/>
      <w:r w:rsidRPr="00DA61CA">
        <w:t xml:space="preserve"> района от 20.01.07г. №8 «Об эксперименте по применению новых моделей оплаты труда работников муниципальных общеобразовательных учреждений </w:t>
      </w:r>
      <w:proofErr w:type="spellStart"/>
      <w:r w:rsidRPr="00DA61CA">
        <w:t>Каневского</w:t>
      </w:r>
      <w:proofErr w:type="spellEnd"/>
      <w:r w:rsidRPr="00DA61CA">
        <w:t xml:space="preserve"> района» тарификация педагогических работников, осуществляющих учебный процесс и установление им заработной платы проводится два раза в год: на начало учебного года и на начало календарного года. Изменение размера заработной платы производилось: - при присвоении квалификационной категории - со дня вынесения решения аттестационной комиссией. </w:t>
      </w:r>
    </w:p>
    <w:p w:rsidR="00DA61CA" w:rsidRPr="00DA61CA" w:rsidRDefault="00DA61CA" w:rsidP="00DA61CA">
      <w:r w:rsidRPr="00DA61CA">
        <w:t xml:space="preserve">       7. Компенсировалась стоимость оплаты за проживание работников на квартире. Выплачивалась ежемесячно педагогическим работникам, в том числе руководящим работникам, </w:t>
      </w:r>
      <w:r w:rsidRPr="00DA61CA">
        <w:lastRenderedPageBreak/>
        <w:t xml:space="preserve">деятельность которых связана с образовательным процессом, денежную компенсацию на книгоиздательскую продукцию (в соответствии с документами). Была оказана финансовая помощь больным, нуждающимся в дорогостоящем лечении на долевом участии из профсоюзных и внебюджетных средств. </w:t>
      </w:r>
    </w:p>
    <w:p w:rsidR="00DA61CA" w:rsidRPr="00DA61CA" w:rsidRDefault="00DA61CA" w:rsidP="00DA61CA">
      <w:r w:rsidRPr="00DA61CA">
        <w:t>       8. Обеспечено право работников учреждения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работников. Было заключено соглашение по охране труда с определением в нем организационных и технических мероприятий по охране и безопасности труда, сроков их выполнения, ответственных должностных лиц. Проводились со всеми поступающими на работу обучение и инструктаж по охране труда, сохранности жизни и здоровья детей, безопасным методам и приемам выполнения работ, оказанию первой помощи пострадавшим. Обеспечено наличие нормативных и справочных материалов по охране труда, правил, инструкций, журналов инструктажа и других материалов за счет учреждения. Обеспечены работники специальной одеждой, обувью и другими средствами индивидуальной защиты, а также моющими и обезвреживающими средствами в соответствии с отраслевыми нормами и утвержденными перечнями профессий и должностей. Обеспечено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законом. Разработаны и утверждены инструкции по охране труда на каждое рабочее место с учётом мнения (по согласованию) профкома. Обеспечено соблюдение работниками требований, правил и инструкций по охране труда. В учреждении создана комиссию по охране труда, в состав которой на паритетной основе входят члены профкома. Совместно с профкомом осуществлялся контроль за состоянием условий и охраны труда, выполнением соглашения по охране труда. Обеспечено прохождение обязательных бесплатных предварительных и периодических медицинских осмотров (обследований) работников. Были организованы физкультурно-оздоровительные мероприятия для членов профсоюза и других работников учреждения; проводится работа по оздоровлению детей работников учреждения.</w:t>
      </w:r>
    </w:p>
    <w:p w:rsidR="00DA61CA" w:rsidRPr="00DA61CA" w:rsidRDefault="00DA61CA" w:rsidP="00DA61CA">
      <w:r w:rsidRPr="00DA61CA">
        <w:t xml:space="preserve">         9. Не допущено ограничение гарантированных законом социально-трудовых и иных прав и свобод, принуждение, увольнение или иная форма воздействия в отношении любого работника в связи с его членством в профсоюзе или профсоюзной деятельностью. Работодатель предоставлял профкому безвозмездно помещение для проведения собраний, заседаний, хранения документации, проведение оздоровительной, культурно-массовой работы, возможность размещения информации в доступном для всех работников месте, право пользоваться средствами связи, оргтехникой, транспортом. Работодатель обеспечил ежемесячное бесплатное перечисление на счет профсоюзной организации членских профсоюзных взносов в размере 1% из заработной платы работников, являющихся членами профсоюза, при наличии их письменных заявлений. Членские профсоюзные взносы перечислялись на счет первичной профсоюзной организации в день выплаты заработной платы. Задержка перечисления средств не допускалась. Работодатель за счет средств </w:t>
      </w:r>
      <w:proofErr w:type="spellStart"/>
      <w:r w:rsidRPr="00DA61CA">
        <w:t>надтарифного</w:t>
      </w:r>
      <w:proofErr w:type="spellEnd"/>
      <w:r w:rsidRPr="00DA61CA">
        <w:t xml:space="preserve"> фонда оплаты труда работников учреждения производил ежемесячные выплаты председателю профкома. Работодатель освобождал от работы с сохранением среднего заработка председателя и членов профкома на время участия в качестве делегатов, созываемых Профсоюзом съездов, конференций, а также для участия в работе выборных органов Профсоюза, проводимых им семинарах, совещаниях и других мероприятиях. Работодатель предоставлял профкому необходимую информацию по любым вопросам труда и социально-экономического развития учреждения. Члены профкома включены в состав комиссии учреждения по тарификации, аттестации педагогических работников, аттестации рабочих мест, охране труда, социальному страхованию и других. Председателю первичной профсоюзной организации, не освобожденному от производственной работы, был предоставлен один </w:t>
      </w:r>
      <w:r w:rsidRPr="00DA61CA">
        <w:lastRenderedPageBreak/>
        <w:t xml:space="preserve">свободный день в месяц с сохранением заработной платы для выполнения общественных обязанностей. </w:t>
      </w:r>
    </w:p>
    <w:p w:rsidR="00DA61CA" w:rsidRPr="00DA61CA" w:rsidRDefault="00DA61CA" w:rsidP="00DA61CA">
      <w:r w:rsidRPr="00DA61CA">
        <w:t xml:space="preserve">       10. Представлялись и защищались права и интересы членов профсоюза по социально-трудовым вопросам в соответствии с Федеральным законом « О профессиональных союзах, их правах и гарантиях деятельности » и ТК РФ. Осуществлялся контроль над соблюдением работодателем и его представителями трудового законодательства и иных нормативных правовых актов, содержащих нормы трудового права, за правильностью расходования фонда заработной платы, </w:t>
      </w:r>
      <w:proofErr w:type="spellStart"/>
      <w:r w:rsidRPr="00DA61CA">
        <w:t>надтарифного</w:t>
      </w:r>
      <w:proofErr w:type="spellEnd"/>
      <w:r w:rsidRPr="00DA61CA">
        <w:t xml:space="preserve"> фонда, фонда экономии заработной платы, внебюджетного фонда и иных фондов учреждения, за правильностью ведения и хранения трудовых книжек работников, за своевременностью внесения в них записей, в том числе при присвоении квалификационных категорий по результатам аттестации работников. Профком участвовал в работе комиссии учреждения по тарификации, аттестации педагогических работников, аттестации рабочих мест, охране труда и других, осуществлял культурно-массовую и физкультурно-оздоровительную работу в учреждении.</w:t>
      </w:r>
    </w:p>
    <w:p w:rsidR="00DA61CA" w:rsidRPr="00DA61CA" w:rsidRDefault="00DA61CA" w:rsidP="00DA61CA">
      <w:r w:rsidRPr="00DA61CA">
        <w:t xml:space="preserve">        Решили. </w:t>
      </w:r>
    </w:p>
    <w:p w:rsidR="00DA61CA" w:rsidRPr="00DA61CA" w:rsidRDefault="00DA61CA" w:rsidP="00DA61CA">
      <w:r w:rsidRPr="00DA61CA">
        <w:t xml:space="preserve">1. В течение данного периода времени условия Коллективного договора сторонами не нарушались. </w:t>
      </w:r>
    </w:p>
    <w:p w:rsidR="00DA61CA" w:rsidRPr="00DA61CA" w:rsidRDefault="00DA61CA" w:rsidP="00DA61CA">
      <w:r w:rsidRPr="00DA61CA">
        <w:t xml:space="preserve">2. Условия Трудового договора не нарушались. </w:t>
      </w:r>
    </w:p>
    <w:p w:rsidR="00DA61CA" w:rsidRPr="00DA61CA" w:rsidRDefault="00DA61CA" w:rsidP="00DA61CA">
      <w:r w:rsidRPr="00DA61CA">
        <w:t xml:space="preserve">3. В январе был утверждён график отпусков. </w:t>
      </w:r>
    </w:p>
    <w:p w:rsidR="00DA61CA" w:rsidRPr="00DA61CA" w:rsidRDefault="00DA61CA" w:rsidP="00DA61CA">
      <w:r w:rsidRPr="00DA61CA">
        <w:t>4. Заработная плата выдаётся вовремя.</w:t>
      </w:r>
    </w:p>
    <w:p w:rsidR="00DA61CA" w:rsidRPr="00DA61CA" w:rsidRDefault="00DA61CA" w:rsidP="00DA61CA">
      <w:r w:rsidRPr="00DA61CA">
        <w:t xml:space="preserve">5. Из фонда РТО Профсоюза выделена материальная помощь Колесниковой Л.К., </w:t>
      </w:r>
      <w:proofErr w:type="spellStart"/>
      <w:r w:rsidRPr="00DA61CA">
        <w:t>Полохан</w:t>
      </w:r>
      <w:proofErr w:type="spellEnd"/>
      <w:r w:rsidRPr="00DA61CA">
        <w:t xml:space="preserve"> Е.И., </w:t>
      </w:r>
      <w:proofErr w:type="spellStart"/>
      <w:r w:rsidRPr="00DA61CA">
        <w:t>Куровой</w:t>
      </w:r>
      <w:proofErr w:type="spellEnd"/>
      <w:r w:rsidRPr="00DA61CA">
        <w:t xml:space="preserve"> А.О., </w:t>
      </w:r>
      <w:proofErr w:type="spellStart"/>
      <w:r w:rsidRPr="00DA61CA">
        <w:t>Чижмак</w:t>
      </w:r>
      <w:proofErr w:type="spellEnd"/>
      <w:r w:rsidRPr="00DA61CA">
        <w:t xml:space="preserve"> Е.Н., </w:t>
      </w:r>
      <w:proofErr w:type="spellStart"/>
      <w:r w:rsidRPr="00DA61CA">
        <w:t>Абас</w:t>
      </w:r>
      <w:proofErr w:type="spellEnd"/>
      <w:r w:rsidRPr="00DA61CA">
        <w:t xml:space="preserve"> –</w:t>
      </w:r>
      <w:proofErr w:type="spellStart"/>
      <w:r w:rsidRPr="00DA61CA">
        <w:t>Халие</w:t>
      </w:r>
      <w:proofErr w:type="spellEnd"/>
      <w:r w:rsidRPr="00DA61CA">
        <w:t xml:space="preserve"> Е.И., Федусенко М.П., </w:t>
      </w:r>
      <w:proofErr w:type="spellStart"/>
      <w:r w:rsidRPr="00DA61CA">
        <w:t>Ишкатова</w:t>
      </w:r>
      <w:proofErr w:type="spellEnd"/>
      <w:r w:rsidRPr="00DA61CA">
        <w:t xml:space="preserve"> О.Е. (по 1000 рублей). А </w:t>
      </w:r>
      <w:proofErr w:type="gramStart"/>
      <w:r w:rsidRPr="00DA61CA">
        <w:t>так же</w:t>
      </w:r>
      <w:proofErr w:type="gramEnd"/>
      <w:r w:rsidRPr="00DA61CA">
        <w:t xml:space="preserve"> деньги расходовались на: Стенд «Профсоюз» - 1100 </w:t>
      </w:r>
      <w:proofErr w:type="spellStart"/>
      <w:r w:rsidRPr="00DA61CA">
        <w:t>руб</w:t>
      </w:r>
      <w:proofErr w:type="spellEnd"/>
      <w:r w:rsidRPr="00DA61CA">
        <w:t xml:space="preserve">, Подписка газеты «Мой профсоюз» - 1160 </w:t>
      </w:r>
      <w:proofErr w:type="spellStart"/>
      <w:r w:rsidRPr="00DA61CA">
        <w:t>руб</w:t>
      </w:r>
      <w:proofErr w:type="spellEnd"/>
      <w:r w:rsidRPr="00DA61CA">
        <w:t xml:space="preserve">, 8 марта – 2260 </w:t>
      </w:r>
      <w:proofErr w:type="spellStart"/>
      <w:r w:rsidRPr="00DA61CA">
        <w:t>руб</w:t>
      </w:r>
      <w:proofErr w:type="spellEnd"/>
      <w:r w:rsidRPr="00DA61CA">
        <w:t xml:space="preserve">, День учителя – 2000 </w:t>
      </w:r>
      <w:proofErr w:type="spellStart"/>
      <w:r w:rsidRPr="00DA61CA">
        <w:t>руб</w:t>
      </w:r>
      <w:proofErr w:type="spellEnd"/>
      <w:r w:rsidRPr="00DA61CA">
        <w:t xml:space="preserve">, Новый год – 2100 руб. </w:t>
      </w:r>
    </w:p>
    <w:p w:rsidR="00DA61CA" w:rsidRPr="00DA61CA" w:rsidRDefault="00DA61CA" w:rsidP="00DA61CA">
      <w:r w:rsidRPr="00DA61CA">
        <w:t xml:space="preserve">6. Ежемесячно работники получают денежную компенсацию на периодические издания. </w:t>
      </w:r>
    </w:p>
    <w:p w:rsidR="00DA61CA" w:rsidRPr="00DA61CA" w:rsidRDefault="00DA61CA" w:rsidP="00DA61CA">
      <w:r w:rsidRPr="00DA61CA">
        <w:t xml:space="preserve">7. Со всеми работниками школы проводились инструктажи по технике безопасности. </w:t>
      </w:r>
    </w:p>
    <w:p w:rsidR="00DA61CA" w:rsidRPr="00DA61CA" w:rsidRDefault="00DA61CA" w:rsidP="00DA61CA">
      <w:r w:rsidRPr="00DA61CA">
        <w:t xml:space="preserve">8. Техперсонал обеспечен спец одеждой и обувью. </w:t>
      </w:r>
    </w:p>
    <w:p w:rsidR="00DA61CA" w:rsidRPr="00DA61CA" w:rsidRDefault="00DA61CA" w:rsidP="00DA61CA">
      <w:r w:rsidRPr="00DA61CA">
        <w:t xml:space="preserve">9. Обеспечено прохождение обязательных бесплатных предварительных и периодических медицинских осмотров (обследований) работников. </w:t>
      </w:r>
    </w:p>
    <w:p w:rsidR="00DA61CA" w:rsidRPr="00DA61CA" w:rsidRDefault="00DA61CA" w:rsidP="00DA61CA">
      <w:r w:rsidRPr="00DA61CA">
        <w:t xml:space="preserve">10. Профком осуществлял контроль за соблюдением Трудового законодательства и Коллективного договора. Условия Коллективного договора считать выполненными. </w:t>
      </w:r>
    </w:p>
    <w:p w:rsidR="00DA61CA" w:rsidRPr="00DA61CA" w:rsidRDefault="00DA61CA" w:rsidP="00DA61CA">
      <w:r w:rsidRPr="00DA61CA">
        <w:t>Председатель ПК ___________</w:t>
      </w:r>
      <w:proofErr w:type="spellStart"/>
      <w:r w:rsidRPr="00DA61CA">
        <w:t>Л.А.Михайленко</w:t>
      </w:r>
      <w:proofErr w:type="spellEnd"/>
      <w:r w:rsidRPr="00DA61CA">
        <w:t xml:space="preserve"> </w:t>
      </w:r>
    </w:p>
    <w:p w:rsidR="00DA61CA" w:rsidRPr="00DA61CA" w:rsidRDefault="00DA61CA" w:rsidP="00DA61CA">
      <w:r w:rsidRPr="00DA61CA">
        <w:t>Секретарь__________________</w:t>
      </w:r>
      <w:proofErr w:type="spellStart"/>
      <w:r w:rsidRPr="00DA61CA">
        <w:t>Ю.Н.Булыга</w:t>
      </w:r>
      <w:proofErr w:type="spellEnd"/>
    </w:p>
    <w:p w:rsidR="00DA61CA" w:rsidRPr="00DA61CA" w:rsidRDefault="00DA61CA" w:rsidP="00DA61CA">
      <w:r w:rsidRPr="00DA61CA">
        <w:rPr>
          <w:b/>
          <w:bCs/>
          <w:u w:val="single"/>
        </w:rPr>
        <w:t> </w:t>
      </w:r>
    </w:p>
    <w:p w:rsidR="00DA61CA" w:rsidRPr="00DA61CA" w:rsidRDefault="00DA61CA" w:rsidP="00DA61CA">
      <w:r w:rsidRPr="00DA61CA">
        <w:rPr>
          <w:b/>
          <w:bCs/>
          <w:u w:val="single"/>
        </w:rPr>
        <w:t>План работы профсоюзного комитета МОУ СОШ №6 станицы Каневской на 1 квартал 2010 года</w:t>
      </w:r>
    </w:p>
    <w:p w:rsidR="00DA61CA" w:rsidRPr="00DA61CA" w:rsidRDefault="00DA61CA" w:rsidP="00DA61CA">
      <w:r w:rsidRPr="00DA61CA">
        <w:t xml:space="preserve">29 января </w:t>
      </w:r>
    </w:p>
    <w:p w:rsidR="00DA61CA" w:rsidRPr="00DA61CA" w:rsidRDefault="00DA61CA" w:rsidP="00DA61CA">
      <w:r w:rsidRPr="00DA61CA">
        <w:t xml:space="preserve">1. О состоянии профсоюзного членства в профсоюзной организации. </w:t>
      </w:r>
    </w:p>
    <w:p w:rsidR="00DA61CA" w:rsidRPr="00DA61CA" w:rsidRDefault="00DA61CA" w:rsidP="00DA61CA">
      <w:r w:rsidRPr="00DA61CA">
        <w:lastRenderedPageBreak/>
        <w:t xml:space="preserve">2. О работе первичной профсоюзной организации Профсоюза по контролю за охраной труда работников школы. </w:t>
      </w:r>
    </w:p>
    <w:p w:rsidR="00DA61CA" w:rsidRPr="00DA61CA" w:rsidRDefault="00DA61CA" w:rsidP="00DA61CA">
      <w:r w:rsidRPr="00DA61CA">
        <w:t xml:space="preserve">3. О результатах проверки ведения личных дел и трудовых книжек работающих. </w:t>
      </w:r>
    </w:p>
    <w:p w:rsidR="00DA61CA" w:rsidRPr="00DA61CA" w:rsidRDefault="00DA61CA" w:rsidP="00DA61CA">
      <w:r w:rsidRPr="00DA61CA">
        <w:t xml:space="preserve">13 февраля </w:t>
      </w:r>
    </w:p>
    <w:p w:rsidR="00DA61CA" w:rsidRPr="00DA61CA" w:rsidRDefault="00DA61CA" w:rsidP="00DA61CA">
      <w:r w:rsidRPr="00DA61CA">
        <w:t xml:space="preserve">1. О работе профкома и администрации по соблюдению Трудового кодекса РФ. </w:t>
      </w:r>
    </w:p>
    <w:p w:rsidR="00DA61CA" w:rsidRPr="00DA61CA" w:rsidRDefault="00DA61CA" w:rsidP="00DA61CA">
      <w:r w:rsidRPr="00DA61CA">
        <w:t xml:space="preserve">2. О совместной работе профсоюзного комитета и администрации по реализации ст. 55 Закона РФ «Об образовании». </w:t>
      </w:r>
    </w:p>
    <w:p w:rsidR="00DA61CA" w:rsidRPr="00DA61CA" w:rsidRDefault="00DA61CA" w:rsidP="00DA61CA">
      <w:r w:rsidRPr="00DA61CA">
        <w:t xml:space="preserve">3. Поздравление работников школы и пенсионеров (мужчин) с Днём защитника Отечества. </w:t>
      </w:r>
    </w:p>
    <w:p w:rsidR="00DA61CA" w:rsidRPr="00DA61CA" w:rsidRDefault="00DA61CA" w:rsidP="00DA61CA">
      <w:r w:rsidRPr="00DA61CA">
        <w:t xml:space="preserve">4. Об участии в конкурсе «На лучшую первичную профсоюзную организацию». </w:t>
      </w:r>
    </w:p>
    <w:p w:rsidR="00DA61CA" w:rsidRPr="00DA61CA" w:rsidRDefault="00DA61CA" w:rsidP="00DA61CA">
      <w:r w:rsidRPr="00DA61CA">
        <w:t xml:space="preserve">5. Об участии в конкурсе «Активное обучение – эффективный профсоюз». </w:t>
      </w:r>
    </w:p>
    <w:p w:rsidR="00DA61CA" w:rsidRPr="00DA61CA" w:rsidRDefault="00DA61CA" w:rsidP="00DA61CA">
      <w:r w:rsidRPr="00DA61CA">
        <w:t xml:space="preserve">13 марта </w:t>
      </w:r>
    </w:p>
    <w:p w:rsidR="00DA61CA" w:rsidRPr="00DA61CA" w:rsidRDefault="00DA61CA" w:rsidP="00DA61CA">
      <w:r w:rsidRPr="00DA61CA">
        <w:t xml:space="preserve">1. О рациональном использовании рабочего времени, соблюдении режима отдыха. </w:t>
      </w:r>
    </w:p>
    <w:p w:rsidR="00DA61CA" w:rsidRPr="00DA61CA" w:rsidRDefault="00DA61CA" w:rsidP="00DA61CA">
      <w:r w:rsidRPr="00DA61CA">
        <w:t xml:space="preserve">2. О ходе выполнения положения «О надбавках и доплатах стимулирующего характера». </w:t>
      </w:r>
    </w:p>
    <w:p w:rsidR="00DA61CA" w:rsidRPr="00DA61CA" w:rsidRDefault="00DA61CA" w:rsidP="00DA61CA">
      <w:r w:rsidRPr="00DA61CA">
        <w:t xml:space="preserve">3. Предварительная тарификация. </w:t>
      </w:r>
    </w:p>
    <w:p w:rsidR="00DA61CA" w:rsidRPr="00DA61CA" w:rsidRDefault="00DA61CA" w:rsidP="00DA61CA">
      <w:r w:rsidRPr="00DA61CA">
        <w:t xml:space="preserve">4. Поздравление женщин с Международным женским Днём 8 Марта. </w:t>
      </w:r>
    </w:p>
    <w:p w:rsidR="00DA61CA" w:rsidRPr="00DA61CA" w:rsidRDefault="00DA61CA" w:rsidP="00DA61CA">
      <w:r w:rsidRPr="00DA61CA">
        <w:t>5. Об участии в конкурсе «Лучший коллективный договор».</w:t>
      </w:r>
    </w:p>
    <w:p w:rsidR="00DA61CA" w:rsidRPr="00DA61CA" w:rsidRDefault="00DA61CA" w:rsidP="00DA61CA">
      <w:r w:rsidRPr="00DA61CA">
        <w:t> </w:t>
      </w:r>
    </w:p>
    <w:p w:rsidR="00DA61CA" w:rsidRPr="00DA61CA" w:rsidRDefault="00DA61CA" w:rsidP="00DA61CA">
      <w:r w:rsidRPr="00DA61CA">
        <w:rPr>
          <w:b/>
          <w:bCs/>
        </w:rPr>
        <w:t xml:space="preserve">Наши </w:t>
      </w:r>
      <w:proofErr w:type="spellStart"/>
      <w:r w:rsidRPr="00DA61CA">
        <w:rPr>
          <w:b/>
          <w:bCs/>
        </w:rPr>
        <w:t>именниники</w:t>
      </w:r>
      <w:proofErr w:type="spellEnd"/>
      <w:r w:rsidRPr="00DA61CA">
        <w:rPr>
          <w:b/>
          <w:bCs/>
        </w:rPr>
        <w:t xml:space="preserve"> - члены профсоюза:</w:t>
      </w:r>
    </w:p>
    <w:p w:rsidR="00DA61CA" w:rsidRPr="00DA61CA" w:rsidRDefault="00DA61CA" w:rsidP="00DA61CA">
      <w:r w:rsidRPr="00DA61CA">
        <w:t xml:space="preserve">Аксёненко Наталья Сергеевна 04.02 </w:t>
      </w:r>
      <w:r w:rsidRPr="00DA61CA">
        <w:br/>
      </w:r>
      <w:proofErr w:type="spellStart"/>
      <w:r w:rsidRPr="00DA61CA">
        <w:t>Яглова</w:t>
      </w:r>
      <w:proofErr w:type="spellEnd"/>
      <w:r w:rsidRPr="00DA61CA">
        <w:t xml:space="preserve"> Наталья Александровна 17.02 </w:t>
      </w:r>
      <w:r w:rsidRPr="00DA61CA">
        <w:br/>
        <w:t xml:space="preserve">Калиниченко Валентина Ивановна 16.02 </w:t>
      </w:r>
      <w:r w:rsidRPr="00DA61CA">
        <w:br/>
        <w:t>Кваша Ирина Владимировна 03.03</w:t>
      </w:r>
    </w:p>
    <w:p w:rsidR="00DA61CA" w:rsidRPr="00DA61CA" w:rsidRDefault="00DA61CA" w:rsidP="00DA61CA">
      <w:r w:rsidRPr="00DA61CA">
        <w:t>Виноградова Галина Акимовна 04.03</w:t>
      </w:r>
    </w:p>
    <w:p w:rsidR="00DA61CA" w:rsidRPr="00DA61CA" w:rsidRDefault="00DA61CA" w:rsidP="00DA61CA">
      <w:r w:rsidRPr="00DA61CA">
        <w:t>Лукаш Ирина Александровна 11.03</w:t>
      </w:r>
    </w:p>
    <w:p w:rsidR="00DA61CA" w:rsidRPr="00DA61CA" w:rsidRDefault="00DA61CA" w:rsidP="00DA61CA">
      <w:r w:rsidRPr="00DA61CA">
        <w:t>Платонова Наталья Николаевна 20.03</w:t>
      </w:r>
    </w:p>
    <w:p w:rsidR="00DA61CA" w:rsidRPr="00DA61CA" w:rsidRDefault="00DA61CA" w:rsidP="00DA61CA">
      <w:r w:rsidRPr="00DA61CA">
        <w:t>Булыга Юлия Николаевна 26.03</w:t>
      </w:r>
    </w:p>
    <w:p w:rsidR="00DA61CA" w:rsidRPr="00DA61CA" w:rsidRDefault="00DA61CA" w:rsidP="00DA61CA">
      <w:proofErr w:type="spellStart"/>
      <w:r w:rsidRPr="00DA61CA">
        <w:t>Багдасарова</w:t>
      </w:r>
      <w:proofErr w:type="spellEnd"/>
      <w:r w:rsidRPr="00DA61CA">
        <w:t xml:space="preserve"> Юлия Михайловна 30.03</w:t>
      </w:r>
    </w:p>
    <w:p w:rsidR="00DA61CA" w:rsidRPr="00DA61CA" w:rsidRDefault="00DA61CA" w:rsidP="00DA61CA">
      <w:r w:rsidRPr="00DA61CA">
        <w:t> </w:t>
      </w:r>
    </w:p>
    <w:p w:rsidR="00DA61CA" w:rsidRPr="00DA61CA" w:rsidRDefault="00DA61CA" w:rsidP="00DA61CA">
      <w:r w:rsidRPr="00DA61CA">
        <w:t> </w:t>
      </w:r>
    </w:p>
    <w:p w:rsidR="00DA61CA" w:rsidRPr="00DA61CA" w:rsidRDefault="00DA61CA" w:rsidP="00DA61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1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DA61CA" w:rsidRPr="00DA61CA" w:rsidRDefault="00DA61CA" w:rsidP="00DA61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1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 по обеспечению  комплексной безопасности </w:t>
      </w:r>
    </w:p>
    <w:p w:rsidR="00DA61CA" w:rsidRPr="00DA61CA" w:rsidRDefault="00DA61CA" w:rsidP="00DA61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1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МОУ «СОШ» с.Усть-</w:t>
      </w:r>
      <w:proofErr w:type="gramStart"/>
      <w:r w:rsidRPr="00DA61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Уса  на</w:t>
      </w:r>
      <w:proofErr w:type="gramEnd"/>
      <w:r w:rsidRPr="00DA61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2009/2010 учебный год</w:t>
      </w:r>
    </w:p>
    <w:p w:rsidR="00DA61CA" w:rsidRPr="00DA61CA" w:rsidRDefault="00DA61CA" w:rsidP="00DA6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1CA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</w:p>
    <w:p w:rsidR="00DA61CA" w:rsidRPr="00DA61CA" w:rsidRDefault="00DA61CA" w:rsidP="00DA6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1CA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</w:p>
    <w:tbl>
      <w:tblPr>
        <w:tblW w:w="0" w:type="auto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5400"/>
        <w:gridCol w:w="1440"/>
        <w:gridCol w:w="3240"/>
      </w:tblGrid>
      <w:tr w:rsidR="00DA61CA" w:rsidRPr="00DA61CA" w:rsidTr="00DA61CA">
        <w:trPr>
          <w:trHeight w:val="68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A" w:rsidRPr="00DA61CA" w:rsidRDefault="00DA61CA" w:rsidP="00DA6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DA61CA" w:rsidRPr="00DA61CA" w:rsidRDefault="00DA61CA" w:rsidP="00DA6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A" w:rsidRPr="00DA61CA" w:rsidRDefault="00DA61CA" w:rsidP="00DA6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</w:p>
          <w:p w:rsidR="00DA61CA" w:rsidRPr="00DA61CA" w:rsidRDefault="00DA61CA" w:rsidP="00DA6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МЕРОПРИЯТИЙ</w:t>
            </w:r>
          </w:p>
          <w:p w:rsidR="00DA61CA" w:rsidRPr="00DA61CA" w:rsidRDefault="00DA61CA" w:rsidP="00DA6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</w:p>
          <w:p w:rsidR="00DA61CA" w:rsidRPr="00DA61CA" w:rsidRDefault="00DA61CA" w:rsidP="00DA6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СРОКИ ИСПОЛНЕНИЯ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A" w:rsidRPr="00DA61CA" w:rsidRDefault="00DA61CA" w:rsidP="00DA6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A61CA" w:rsidRPr="00DA61CA" w:rsidRDefault="00DA61CA" w:rsidP="00DA6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ЗА ИСПОЛНЕНИЕ</w:t>
            </w:r>
          </w:p>
        </w:tc>
      </w:tr>
      <w:tr w:rsidR="00DA61CA" w:rsidRPr="00DA61CA" w:rsidTr="00DA61CA"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A" w:rsidRPr="00DA61CA" w:rsidRDefault="00DA61CA" w:rsidP="00DA61CA">
            <w:pPr>
              <w:tabs>
                <w:tab w:val="num" w:pos="1080"/>
              </w:tabs>
              <w:spacing w:after="0" w:line="240" w:lineRule="auto"/>
              <w:ind w:left="108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I.                   Организационно-технические мероприятия по улучшению условий охраны труда</w:t>
            </w:r>
          </w:p>
          <w:p w:rsidR="00DA61CA" w:rsidRPr="00DA61CA" w:rsidRDefault="00DA61CA" w:rsidP="00DA61C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DA61CA" w:rsidRPr="00DA61CA" w:rsidTr="00DA61C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A" w:rsidRPr="00DA61CA" w:rsidRDefault="00DA61CA" w:rsidP="00DA6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приемке  классных помещений, кабинетов,   мастерских, спортивного зала, учебного оборудования и здания к новому учебному году с оформлением соответствующих актов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A" w:rsidRPr="00DA61CA" w:rsidRDefault="00DA61CA" w:rsidP="00DA6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Гоголин</w:t>
            </w:r>
            <w:proofErr w:type="spellEnd"/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директор школы,</w:t>
            </w:r>
          </w:p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Путятов</w:t>
            </w:r>
            <w:proofErr w:type="spellEnd"/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Д.М., </w:t>
            </w:r>
            <w:proofErr w:type="spellStart"/>
            <w:proofErr w:type="gramStart"/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АХР,</w:t>
            </w:r>
          </w:p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заведующие кабинетами</w:t>
            </w:r>
          </w:p>
        </w:tc>
      </w:tr>
      <w:tr w:rsidR="00DA61CA" w:rsidRPr="00DA61CA" w:rsidTr="00DA61C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A" w:rsidRPr="00DA61CA" w:rsidRDefault="00DA61CA" w:rsidP="00DA6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 по школе о назначении ответственных лиц за организацию безопасной работы, за соблюдение требований охраны труда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A" w:rsidRPr="00DA61CA" w:rsidRDefault="00DA61CA" w:rsidP="00DA6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Гоголин</w:t>
            </w:r>
            <w:proofErr w:type="spellEnd"/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директор школы</w:t>
            </w:r>
          </w:p>
        </w:tc>
      </w:tr>
      <w:tr w:rsidR="00DA61CA" w:rsidRPr="00DA61CA" w:rsidTr="00DA61C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A" w:rsidRPr="00DA61CA" w:rsidRDefault="00DA61CA" w:rsidP="00DA6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созданию и обеспечению условий проведения образовательного процесса в соответствии с действующим законодательством о труде,  нормативными документами и иными локальными актами по охране труда и уставом школы.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A" w:rsidRPr="00DA61CA" w:rsidRDefault="00DA61CA" w:rsidP="00DA6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 А.Г., зам. директора по безопасности труда и жизнедеятельности</w:t>
            </w:r>
          </w:p>
        </w:tc>
      </w:tr>
      <w:tr w:rsidR="00DA61CA" w:rsidRPr="00DA61CA" w:rsidTr="00DA61C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A" w:rsidRPr="00DA61CA" w:rsidRDefault="00DA61CA" w:rsidP="00DA6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участков, не отвечающих нормам охраны труда и требованиям трудового законодательства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A" w:rsidRPr="00DA61CA" w:rsidRDefault="00DA61CA" w:rsidP="00DA6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 А.Г., зам. директора по безопасности труда и жизнедеятельности.</w:t>
            </w:r>
          </w:p>
        </w:tc>
      </w:tr>
      <w:tr w:rsidR="00DA61CA" w:rsidRPr="00DA61CA" w:rsidTr="00DA61C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A" w:rsidRPr="00DA61CA" w:rsidRDefault="00DA61CA" w:rsidP="00DA6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медицинских осмотров работников и обучающихся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A" w:rsidRPr="00DA61CA" w:rsidRDefault="00DA61CA" w:rsidP="00DA6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Вокуева</w:t>
            </w:r>
            <w:proofErr w:type="spellEnd"/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В.Н., медработник </w:t>
            </w:r>
          </w:p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61CA" w:rsidRPr="00DA61CA" w:rsidTr="00DA61C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A" w:rsidRPr="00DA61CA" w:rsidRDefault="00DA61CA" w:rsidP="00DA6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работников спец.одеждой, спец.обувью  и другими средствами индивидуальной защиты в соответствии с типовыми отраслевыми  нормами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A" w:rsidRPr="00DA61CA" w:rsidRDefault="00DA61CA" w:rsidP="00DA6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Викторов А.Г., зам. директора </w:t>
            </w:r>
          </w:p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безопасности  труда и жизнедеятельности,</w:t>
            </w:r>
          </w:p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Путятов</w:t>
            </w:r>
            <w:proofErr w:type="spellEnd"/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Д.М., </w:t>
            </w:r>
            <w:proofErr w:type="spellStart"/>
            <w:proofErr w:type="gramStart"/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АХР</w:t>
            </w:r>
          </w:p>
        </w:tc>
      </w:tr>
      <w:tr w:rsidR="00DA61CA" w:rsidRPr="00DA61CA" w:rsidTr="00DA61C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A" w:rsidRPr="00DA61CA" w:rsidRDefault="00DA61CA" w:rsidP="00DA6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кабинетов и мастерских аптечками первой медицинской помощи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A" w:rsidRPr="00DA61CA" w:rsidRDefault="00DA61CA" w:rsidP="00DA6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Вокуева</w:t>
            </w:r>
            <w:proofErr w:type="spellEnd"/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В.Н., медработник </w:t>
            </w:r>
          </w:p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61CA" w:rsidRPr="00DA61CA" w:rsidTr="00DA61C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A" w:rsidRPr="00DA61CA" w:rsidRDefault="00DA61CA" w:rsidP="00DA6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вводного инструктажа по охране труда  со всеми вновь прибывшими на работу лицами с регистрацией в журнале установленной формы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A" w:rsidRPr="00DA61CA" w:rsidRDefault="00DA61CA" w:rsidP="00DA6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 А.Г., зам. директора по безопасности труда и жизнедеятельности</w:t>
            </w:r>
          </w:p>
        </w:tc>
      </w:tr>
      <w:tr w:rsidR="00DA61CA" w:rsidRPr="00DA61CA" w:rsidTr="00DA61C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A" w:rsidRPr="00DA61CA" w:rsidRDefault="00DA61CA" w:rsidP="00DA6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вводного и повторного инструктажей по охране труда  с обучающимися  по физкультуре, технологии труда, химии, физике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A" w:rsidRPr="00DA61CA" w:rsidRDefault="00DA61CA" w:rsidP="00DA6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DA61CA" w:rsidRPr="00DA61CA" w:rsidRDefault="00DA61CA" w:rsidP="00DA6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A61CA" w:rsidRPr="00DA61CA" w:rsidTr="00DA61C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 работниками повторного инструктажа по охране труда на рабочем </w:t>
            </w:r>
            <w:proofErr w:type="gramStart"/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месте  с</w:t>
            </w:r>
            <w:proofErr w:type="gramEnd"/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регистрацией в журнале установленной формы</w:t>
            </w:r>
          </w:p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A" w:rsidRPr="00DA61CA" w:rsidRDefault="00DA61CA" w:rsidP="00DA6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DA61CA" w:rsidRPr="00DA61CA" w:rsidRDefault="00DA61CA" w:rsidP="00DA6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 А.Г., зам. директора по безопасности труда и жизнедеятельности</w:t>
            </w:r>
          </w:p>
        </w:tc>
      </w:tr>
      <w:tr w:rsidR="00DA61CA" w:rsidRPr="00DA61CA" w:rsidTr="00DA61C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A" w:rsidRPr="00DA61CA" w:rsidRDefault="00DA61CA" w:rsidP="00DA6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по технике безопасности с учащимися при организации общественно-полезного труда, летней оздоровительной работы, проведении внеклассных мероприятий  с регистрацией в журнале установленной формы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A" w:rsidRPr="00DA61CA" w:rsidRDefault="00DA61CA" w:rsidP="00DA6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 А.Г., зам. директора по безопасности труда и жизнедеятельности,</w:t>
            </w:r>
          </w:p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61CA" w:rsidRPr="00DA61CA" w:rsidTr="00DA61C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административно-общественного контроля по охране труда.</w:t>
            </w:r>
          </w:p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DA61CA" w:rsidRPr="00DA61CA" w:rsidRDefault="00DA61CA" w:rsidP="00DA61CA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A" w:rsidRPr="00DA61CA" w:rsidRDefault="00DA61CA" w:rsidP="00DA6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учебного </w:t>
            </w: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Гоголин</w:t>
            </w:r>
            <w:proofErr w:type="spellEnd"/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директор школы,</w:t>
            </w:r>
          </w:p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Дьячкова</w:t>
            </w:r>
            <w:proofErr w:type="spellEnd"/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Е.В., председатель профкома,</w:t>
            </w:r>
          </w:p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Викторов А.Г., </w:t>
            </w:r>
            <w:proofErr w:type="gramStart"/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gramEnd"/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безопасности </w:t>
            </w:r>
          </w:p>
        </w:tc>
      </w:tr>
      <w:tr w:rsidR="00DA61CA" w:rsidRPr="00DA61CA" w:rsidTr="00DA61CA">
        <w:trPr>
          <w:trHeight w:val="79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итогов выполнения соглашения по охране труда совместно с профсоюзным комитетом,  заключение нового соглашения и обеспечение его выполнения.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Гоголин</w:t>
            </w:r>
            <w:proofErr w:type="spellEnd"/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директор школы,</w:t>
            </w:r>
          </w:p>
          <w:p w:rsidR="00DA61CA" w:rsidRPr="00DA61CA" w:rsidRDefault="00DA61CA" w:rsidP="00DA6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Дьячкова</w:t>
            </w:r>
            <w:proofErr w:type="spellEnd"/>
            <w:r w:rsidRPr="00DA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Е.В., председатель профкома </w:t>
            </w:r>
          </w:p>
        </w:tc>
      </w:tr>
    </w:tbl>
    <w:p w:rsidR="00DA61CA" w:rsidRPr="00DA61CA" w:rsidRDefault="00DA61CA" w:rsidP="00DA6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1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A61CA" w:rsidRPr="00DA61CA" w:rsidRDefault="00DA61CA" w:rsidP="00DA61CA"/>
    <w:p w:rsidR="004B1D6C" w:rsidRDefault="004B1D6C"/>
    <w:sectPr w:rsidR="004B1D6C" w:rsidSect="001C7167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B2D"/>
    <w:rsid w:val="001452B8"/>
    <w:rsid w:val="001B3EDC"/>
    <w:rsid w:val="001C7167"/>
    <w:rsid w:val="00213DFD"/>
    <w:rsid w:val="002220F3"/>
    <w:rsid w:val="002669A1"/>
    <w:rsid w:val="00366ED1"/>
    <w:rsid w:val="003A5492"/>
    <w:rsid w:val="003F2862"/>
    <w:rsid w:val="003F4C2E"/>
    <w:rsid w:val="00475C38"/>
    <w:rsid w:val="004B1D6C"/>
    <w:rsid w:val="005248CB"/>
    <w:rsid w:val="005A275B"/>
    <w:rsid w:val="007A7208"/>
    <w:rsid w:val="008B1127"/>
    <w:rsid w:val="008F21D9"/>
    <w:rsid w:val="00AA114E"/>
    <w:rsid w:val="00B00115"/>
    <w:rsid w:val="00B7024C"/>
    <w:rsid w:val="00BB1ABD"/>
    <w:rsid w:val="00DA4C77"/>
    <w:rsid w:val="00DA61CA"/>
    <w:rsid w:val="00E41850"/>
    <w:rsid w:val="00E87012"/>
    <w:rsid w:val="00EA0B2D"/>
    <w:rsid w:val="00F8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AA849"/>
  <w15:docId w15:val="{9701B087-3D30-468A-8195-8583DBB74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701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A6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1CA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DA61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50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90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2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7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guossch163.narod.ru/prof.htm" TargetMode="External"/><Relationship Id="rId5" Type="http://schemas.openxmlformats.org/officeDocument/2006/relationships/hyperlink" Target="http://guossch163.narod.ru/prof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72DFB-3023-4E68-9B19-6CF17F2B8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15</Pages>
  <Words>5812</Words>
  <Characters>33131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Пользователь</cp:lastModifiedBy>
  <cp:revision>12</cp:revision>
  <cp:lastPrinted>2024-12-26T13:47:00Z</cp:lastPrinted>
  <dcterms:created xsi:type="dcterms:W3CDTF">2019-03-03T10:46:00Z</dcterms:created>
  <dcterms:modified xsi:type="dcterms:W3CDTF">2024-12-26T13:51:00Z</dcterms:modified>
</cp:coreProperties>
</file>